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7A881" w14:textId="41A2A0F1" w:rsidR="00F82ED3" w:rsidRPr="00F82ED3" w:rsidRDefault="00CD36F6" w:rsidP="00F82ED3">
      <w:pPr>
        <w:jc w:val="right"/>
        <w:rPr>
          <w:b/>
        </w:rPr>
      </w:pPr>
      <w:r>
        <w:rPr>
          <w:b/>
        </w:rPr>
        <w:t xml:space="preserve"> </w:t>
      </w:r>
    </w:p>
    <w:p w14:paraId="3F383863" w14:textId="6F742652" w:rsidR="00870485" w:rsidRPr="00870485" w:rsidRDefault="00AC731D" w:rsidP="00870485">
      <w:pPr>
        <w:pStyle w:val="SenderAddress"/>
        <w:rPr>
          <w:color w:val="AC882F"/>
        </w:rPr>
      </w:pPr>
      <w:r>
        <w:rPr>
          <w:color w:val="AC882F"/>
        </w:rPr>
        <w:t>Neighbor</w:t>
      </w:r>
    </w:p>
    <w:p w14:paraId="6AD8161D" w14:textId="1810101F" w:rsidR="00870485" w:rsidRPr="00870485" w:rsidRDefault="00AC731D" w:rsidP="00870485">
      <w:pPr>
        <w:pStyle w:val="SenderAddress"/>
        <w:rPr>
          <w:color w:val="AC882F"/>
        </w:rPr>
      </w:pPr>
      <w:r>
        <w:rPr>
          <w:color w:val="AC882F"/>
        </w:rPr>
        <w:t>Address</w:t>
      </w:r>
    </w:p>
    <w:p w14:paraId="7ED542CE" w14:textId="75AA1E57" w:rsidR="00870485" w:rsidRDefault="00AC731D" w:rsidP="00870485">
      <w:pPr>
        <w:pStyle w:val="SenderAddress"/>
      </w:pPr>
      <w:r>
        <w:rPr>
          <w:color w:val="AC882F"/>
        </w:rPr>
        <w:t>Address</w:t>
      </w:r>
    </w:p>
    <w:p w14:paraId="5670C4CE" w14:textId="77777777" w:rsidR="00870485" w:rsidRDefault="00870485" w:rsidP="00870485">
      <w:pPr>
        <w:pStyle w:val="RecipientAddress"/>
      </w:pPr>
    </w:p>
    <w:p w14:paraId="233EBC43" w14:textId="77777777" w:rsidR="00843045" w:rsidRDefault="00843045" w:rsidP="00870485">
      <w:pPr>
        <w:pStyle w:val="RecipientAddress"/>
        <w:rPr>
          <w:bCs/>
        </w:rPr>
      </w:pPr>
    </w:p>
    <w:p w14:paraId="3F3B094C" w14:textId="5BBBF754" w:rsidR="00870485" w:rsidRPr="00AC731D" w:rsidRDefault="00AC731D" w:rsidP="00870485">
      <w:pPr>
        <w:pStyle w:val="RecipientAddress"/>
        <w:rPr>
          <w:bCs/>
        </w:rPr>
      </w:pPr>
      <w:r w:rsidRPr="00AC731D">
        <w:rPr>
          <w:bCs/>
        </w:rPr>
        <w:fldChar w:fldCharType="begin"/>
      </w:r>
      <w:r w:rsidRPr="00AC731D">
        <w:rPr>
          <w:bCs/>
        </w:rPr>
        <w:instrText xml:space="preserve"> DATE \@ "d MMMM yyyy" </w:instrText>
      </w:r>
      <w:r w:rsidRPr="00AC731D">
        <w:rPr>
          <w:bCs/>
        </w:rPr>
        <w:fldChar w:fldCharType="separate"/>
      </w:r>
      <w:r w:rsidR="00B6484D">
        <w:rPr>
          <w:bCs/>
          <w:noProof/>
        </w:rPr>
        <w:t>10 November 2022</w:t>
      </w:r>
      <w:r w:rsidRPr="00AC731D">
        <w:rPr>
          <w:bCs/>
        </w:rPr>
        <w:fldChar w:fldCharType="end"/>
      </w:r>
    </w:p>
    <w:p w14:paraId="63C14350" w14:textId="77777777" w:rsidR="00843045" w:rsidRDefault="00843045" w:rsidP="00870485">
      <w:pPr>
        <w:pStyle w:val="Salutation"/>
        <w:rPr>
          <w:b w:val="0"/>
          <w:bCs/>
          <w:sz w:val="24"/>
          <w:szCs w:val="24"/>
        </w:rPr>
      </w:pPr>
    </w:p>
    <w:p w14:paraId="7EF91BF0" w14:textId="01102753" w:rsidR="00870485" w:rsidRPr="00843045" w:rsidRDefault="00AC731D" w:rsidP="00870485">
      <w:pPr>
        <w:pStyle w:val="Salutation"/>
        <w:rPr>
          <w:b w:val="0"/>
          <w:bCs/>
          <w:sz w:val="24"/>
          <w:szCs w:val="24"/>
        </w:rPr>
      </w:pPr>
      <w:r w:rsidRPr="00843045">
        <w:rPr>
          <w:b w:val="0"/>
          <w:bCs/>
          <w:sz w:val="24"/>
          <w:szCs w:val="24"/>
        </w:rPr>
        <w:t>Dear Mr. Neighbor,</w:t>
      </w:r>
    </w:p>
    <w:p w14:paraId="57D29647" w14:textId="4A51198C" w:rsidR="00AC731D" w:rsidRDefault="00AC731D" w:rsidP="00AC731D">
      <w:pPr>
        <w:rPr>
          <w:sz w:val="24"/>
          <w:szCs w:val="24"/>
        </w:rPr>
      </w:pPr>
      <w:r>
        <w:rPr>
          <w:sz w:val="24"/>
          <w:szCs w:val="24"/>
        </w:rPr>
        <w:t xml:space="preserve">McNeil Company is going to be constructing a new home on the empty lot next to you (located at </w:t>
      </w:r>
      <w:r>
        <w:rPr>
          <w:sz w:val="24"/>
          <w:szCs w:val="24"/>
        </w:rPr>
        <w:t>ADDRESS</w:t>
      </w:r>
      <w:r>
        <w:rPr>
          <w:sz w:val="24"/>
          <w:szCs w:val="24"/>
        </w:rPr>
        <w:t>).  We are going to be mobilizing equipment to begin the construction process later this spring.</w:t>
      </w:r>
    </w:p>
    <w:p w14:paraId="44DBFE54" w14:textId="5F0DA70A" w:rsidR="00AC731D" w:rsidRDefault="00AC731D" w:rsidP="00AC731D">
      <w:pPr>
        <w:rPr>
          <w:sz w:val="24"/>
          <w:szCs w:val="24"/>
        </w:rPr>
      </w:pPr>
      <w:r>
        <w:rPr>
          <w:sz w:val="24"/>
          <w:szCs w:val="24"/>
        </w:rPr>
        <w:t xml:space="preserve">We understand that having a construction site so nearby can bring its share of challenges and we will work hard to minimize disruptions to you.  Our team is excited for the opportunity to create a dream home for your new neighbor.   I would like to extend the offer to meet you on site to further discuss and introduce my jobsite field supervisor (Ron </w:t>
      </w:r>
      <w:proofErr w:type="spellStart"/>
      <w:r>
        <w:rPr>
          <w:sz w:val="24"/>
          <w:szCs w:val="24"/>
        </w:rPr>
        <w:t>Milhan</w:t>
      </w:r>
      <w:proofErr w:type="spellEnd"/>
      <w:r>
        <w:rPr>
          <w:sz w:val="24"/>
          <w:szCs w:val="24"/>
        </w:rPr>
        <w:t xml:space="preserve"> 402-510-2810). </w:t>
      </w:r>
      <w:r>
        <w:rPr>
          <w:color w:val="FF0000"/>
          <w:sz w:val="24"/>
          <w:szCs w:val="24"/>
        </w:rPr>
        <w:t xml:space="preserve"> </w:t>
      </w:r>
      <w:r>
        <w:rPr>
          <w:sz w:val="24"/>
          <w:szCs w:val="24"/>
        </w:rPr>
        <w:t>We’d be happy to meet early morning or evenings if it would be more convenient.</w:t>
      </w:r>
      <w:r>
        <w:rPr>
          <w:color w:val="FF0000"/>
          <w:sz w:val="24"/>
          <w:szCs w:val="24"/>
        </w:rPr>
        <w:t xml:space="preserve">  </w:t>
      </w:r>
      <w:r>
        <w:rPr>
          <w:sz w:val="24"/>
          <w:szCs w:val="24"/>
        </w:rPr>
        <w:t xml:space="preserve">Ron will be onsite to coordinate the efforts of the subcontractors and can help address any items that come up on a </w:t>
      </w:r>
      <w:r>
        <w:rPr>
          <w:sz w:val="24"/>
          <w:szCs w:val="24"/>
        </w:rPr>
        <w:t>day-to-day</w:t>
      </w:r>
      <w:r>
        <w:rPr>
          <w:sz w:val="24"/>
          <w:szCs w:val="24"/>
        </w:rPr>
        <w:t xml:space="preserve"> basis.  We really do want to be respectful of your concerns during this construction process.  Thank you in advance for your understanding.</w:t>
      </w:r>
    </w:p>
    <w:p w14:paraId="7FEBB32A" w14:textId="29CE0C1E" w:rsidR="00870485" w:rsidRPr="00AC731D" w:rsidRDefault="00AC731D" w:rsidP="00AC731D">
      <w:pPr>
        <w:rPr>
          <w:sz w:val="24"/>
          <w:szCs w:val="24"/>
        </w:rPr>
      </w:pPr>
      <w:r>
        <w:rPr>
          <w:sz w:val="24"/>
          <w:szCs w:val="24"/>
        </w:rPr>
        <w:t>Just to be proactive, I was wondering if I could ask a kindness.  We find that it can be very beneficial to be informed and understand any challenges that the neighbors (to our lots) may have experienced regarding, settling, interior cracking of drywall, etc.  If you would be willing to share any of your personal experiences with your home (however brief), we would be so sincerely grateful.</w:t>
      </w:r>
    </w:p>
    <w:p w14:paraId="10454414" w14:textId="60B39A70" w:rsidR="00870485" w:rsidRPr="00AC731D" w:rsidRDefault="00AC731D" w:rsidP="00870485">
      <w:pPr>
        <w:pStyle w:val="Closing"/>
        <w:rPr>
          <w:sz w:val="24"/>
          <w:szCs w:val="24"/>
        </w:rPr>
      </w:pPr>
      <w:r w:rsidRPr="00AC731D">
        <w:rPr>
          <w:sz w:val="24"/>
          <w:szCs w:val="24"/>
        </w:rPr>
        <w:t>Best Regards,</w:t>
      </w:r>
    </w:p>
    <w:p w14:paraId="653895B9" w14:textId="77777777" w:rsidR="00AC731D" w:rsidRPr="00AC731D" w:rsidRDefault="00AC731D" w:rsidP="00870485">
      <w:pPr>
        <w:pStyle w:val="Closing"/>
        <w:rPr>
          <w:sz w:val="24"/>
          <w:szCs w:val="24"/>
        </w:rPr>
      </w:pPr>
    </w:p>
    <w:sdt>
      <w:sdtPr>
        <w:rPr>
          <w:sz w:val="24"/>
          <w:szCs w:val="24"/>
        </w:rPr>
        <w:id w:val="260286289"/>
        <w:placeholder>
          <w:docPart w:val="07B4EAEC665140689A134B94EDA87CD5"/>
        </w:placeholder>
        <w:dataBinding w:prefixMappings="xmlns:ns0='http://purl.org/dc/elements/1.1/' xmlns:ns1='http://schemas.openxmlformats.org/package/2006/metadata/core-properties' " w:xpath="/ns1:coreProperties[1]/ns0:creator[1]" w:storeItemID="{6C3C8BC8-F283-45AE-878A-BAB7291924A1}"/>
        <w:text/>
      </w:sdtPr>
      <w:sdtEndPr/>
      <w:sdtContent>
        <w:p w14:paraId="4C516372" w14:textId="55DB7952" w:rsidR="00870485" w:rsidRPr="00AC731D" w:rsidRDefault="00AC731D" w:rsidP="00870485">
          <w:pPr>
            <w:pStyle w:val="Signature"/>
            <w:rPr>
              <w:sz w:val="24"/>
              <w:szCs w:val="24"/>
            </w:rPr>
          </w:pPr>
          <w:r w:rsidRPr="00AC731D">
            <w:rPr>
              <w:sz w:val="24"/>
              <w:szCs w:val="24"/>
            </w:rPr>
            <w:t>Pat Kirby</w:t>
          </w:r>
        </w:p>
      </w:sdtContent>
    </w:sdt>
    <w:p w14:paraId="6960DE62" w14:textId="40A06080" w:rsidR="00870485" w:rsidRPr="00AC731D" w:rsidRDefault="00B6484D" w:rsidP="00870485">
      <w:pPr>
        <w:pStyle w:val="Signature"/>
        <w:rPr>
          <w:sz w:val="24"/>
          <w:szCs w:val="24"/>
        </w:rPr>
      </w:pPr>
      <w:r>
        <w:rPr>
          <w:sz w:val="24"/>
          <w:szCs w:val="24"/>
        </w:rPr>
        <w:t>President</w:t>
      </w:r>
    </w:p>
    <w:p w14:paraId="38CA4F90" w14:textId="772D9420" w:rsidR="00AC731D" w:rsidRPr="00AC731D" w:rsidRDefault="00AC731D" w:rsidP="00870485">
      <w:pPr>
        <w:pStyle w:val="Signature"/>
        <w:rPr>
          <w:sz w:val="24"/>
          <w:szCs w:val="24"/>
        </w:rPr>
      </w:pPr>
      <w:r w:rsidRPr="00AC731D">
        <w:rPr>
          <w:sz w:val="24"/>
          <w:szCs w:val="24"/>
        </w:rPr>
        <w:t>kirby@mcneilcompany.com</w:t>
      </w:r>
    </w:p>
    <w:p w14:paraId="7184E463" w14:textId="38C90A57" w:rsidR="00D657C4" w:rsidRDefault="00D657C4" w:rsidP="00D657C4">
      <w:pPr>
        <w:ind w:right="3600"/>
        <w:jc w:val="both"/>
      </w:pPr>
    </w:p>
    <w:sectPr w:rsidR="00D657C4" w:rsidSect="00BF6FA3">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542C2" w14:textId="77777777" w:rsidR="004C45F7" w:rsidRDefault="004C45F7" w:rsidP="00ED1772">
      <w:pPr>
        <w:spacing w:after="0" w:line="240" w:lineRule="auto"/>
      </w:pPr>
      <w:r>
        <w:separator/>
      </w:r>
    </w:p>
  </w:endnote>
  <w:endnote w:type="continuationSeparator" w:id="0">
    <w:p w14:paraId="53885FCF" w14:textId="77777777" w:rsidR="004C45F7" w:rsidRDefault="004C45F7" w:rsidP="00ED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EFF" w:usb1="C000605B" w:usb2="00000029" w:usb3="00000000" w:csb0="000101FF" w:csb1="00000000"/>
  </w:font>
  <w:font w:name="Tunga">
    <w:panose1 w:val="000004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90C3" w14:textId="4E7E53C8" w:rsidR="000A6EF2" w:rsidRDefault="00CD36F6" w:rsidP="00570BA9">
    <w:pPr>
      <w:pStyle w:val="Footer"/>
      <w:rPr>
        <w:rFonts w:ascii="Century Gothic" w:hAnsi="Century Gothic" w:cs="Microsoft Sans Serif"/>
        <w:noProof/>
        <w:color w:val="A6A6A6" w:themeColor="background1" w:themeShade="A6"/>
      </w:rPr>
    </w:pPr>
    <w:r>
      <w:rPr>
        <w:rFonts w:ascii="Century Gothic" w:hAnsi="Century Gothic" w:cs="Microsoft Sans Serif"/>
        <w:noProof/>
        <w:color w:val="A6A6A6" w:themeColor="background1" w:themeShade="A6"/>
      </w:rPr>
      <w:drawing>
        <wp:anchor distT="0" distB="0" distL="114300" distR="114300" simplePos="0" relativeHeight="251660288" behindDoc="0" locked="0" layoutInCell="1" allowOverlap="1" wp14:anchorId="45DFE9E2" wp14:editId="3A1C4ACF">
          <wp:simplePos x="0" y="0"/>
          <wp:positionH relativeFrom="column">
            <wp:posOffset>-19050</wp:posOffset>
          </wp:positionH>
          <wp:positionV relativeFrom="paragraph">
            <wp:posOffset>97155</wp:posOffset>
          </wp:positionV>
          <wp:extent cx="6096000" cy="228599"/>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Banner-01.jpg"/>
                  <pic:cNvPicPr/>
                </pic:nvPicPr>
                <pic:blipFill>
                  <a:blip r:embed="rId1">
                    <a:extLst>
                      <a:ext uri="{28A0092B-C50C-407E-A947-70E740481C1C}">
                        <a14:useLocalDpi xmlns:a14="http://schemas.microsoft.com/office/drawing/2010/main" val="0"/>
                      </a:ext>
                    </a:extLst>
                  </a:blip>
                  <a:stretch>
                    <a:fillRect/>
                  </a:stretch>
                </pic:blipFill>
                <pic:spPr>
                  <a:xfrm>
                    <a:off x="0" y="0"/>
                    <a:ext cx="6096000" cy="228599"/>
                  </a:xfrm>
                  <a:prstGeom prst="rect">
                    <a:avLst/>
                  </a:prstGeom>
                </pic:spPr>
              </pic:pic>
            </a:graphicData>
          </a:graphic>
          <wp14:sizeRelH relativeFrom="page">
            <wp14:pctWidth>0</wp14:pctWidth>
          </wp14:sizeRelH>
          <wp14:sizeRelV relativeFrom="page">
            <wp14:pctHeight>0</wp14:pctHeight>
          </wp14:sizeRelV>
        </wp:anchor>
      </w:drawing>
    </w:r>
  </w:p>
  <w:p w14:paraId="61D25591" w14:textId="0E4A8AFE" w:rsidR="000A6EF2" w:rsidRDefault="00AC731D" w:rsidP="00953017">
    <w:pPr>
      <w:pStyle w:val="Footer"/>
      <w:rPr>
        <w:rFonts w:ascii="Century Gothic" w:hAnsi="Century Gothic" w:cs="Microsoft Sans Serif"/>
        <w:noProof/>
        <w:color w:val="A6A6A6" w:themeColor="background1" w:themeShade="A6"/>
      </w:rPr>
    </w:pPr>
    <w:r>
      <w:rPr>
        <w:rFonts w:ascii="Century Gothic" w:hAnsi="Century Gothic" w:cs="Microsoft Sans Serif"/>
        <w:noProof/>
        <w:color w:val="A6A6A6" w:themeColor="background1" w:themeShade="A6"/>
      </w:rPr>
      <mc:AlternateContent>
        <mc:Choice Requires="wpg">
          <w:drawing>
            <wp:anchor distT="0" distB="0" distL="114300" distR="114300" simplePos="0" relativeHeight="251659264" behindDoc="0" locked="0" layoutInCell="1" allowOverlap="1" wp14:anchorId="5CC2E7C5" wp14:editId="257A8315">
              <wp:simplePos x="0" y="0"/>
              <wp:positionH relativeFrom="column">
                <wp:posOffset>6134100</wp:posOffset>
              </wp:positionH>
              <wp:positionV relativeFrom="paragraph">
                <wp:posOffset>83279</wp:posOffset>
              </wp:positionV>
              <wp:extent cx="895350" cy="66589"/>
              <wp:effectExtent l="0" t="0" r="38100" b="10160"/>
              <wp:wrapNone/>
              <wp:docPr id="18"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895350" cy="66589"/>
                        <a:chOff x="-83" y="540"/>
                        <a:chExt cx="1218" cy="71"/>
                      </a:xfrm>
                    </wpg:grpSpPr>
                    <wps:wsp>
                      <wps:cNvPr id="20" name="AutoShape 4"/>
                      <wps:cNvCnPr>
                        <a:cxnSpLocks noChangeShapeType="1"/>
                      </wps:cNvCnPr>
                      <wps:spPr bwMode="auto">
                        <a:xfrm flipH="1">
                          <a:off x="-83" y="540"/>
                          <a:ext cx="761" cy="0"/>
                        </a:xfrm>
                        <a:prstGeom prst="straightConnector1">
                          <a:avLst/>
                        </a:prstGeom>
                        <a:noFill/>
                        <a:ln w="9525">
                          <a:solidFill>
                            <a:schemeClr val="bg1">
                              <a:lumMod val="85000"/>
                            </a:schemeClr>
                          </a:solidFill>
                          <a:round/>
                          <a:headEnd/>
                          <a:tailEnd/>
                        </a:ln>
                        <a:extLst>
                          <a:ext uri="{909E8E84-426E-40DD-AFC4-6F175D3DCCD1}">
                            <a14:hiddenFill xmlns:a14="http://schemas.microsoft.com/office/drawing/2010/main">
                              <a:noFill/>
                            </a14:hiddenFill>
                          </a:ext>
                        </a:extLst>
                      </wps:spPr>
                      <wps:bodyPr/>
                    </wps:wsp>
                    <wps:wsp>
                      <wps:cNvPr id="19" name="Rectangle 18"/>
                      <wps:cNvSpPr>
                        <a:spLocks noChangeArrowheads="1"/>
                      </wps:cNvSpPr>
                      <wps:spPr bwMode="auto">
                        <a:xfrm>
                          <a:off x="678" y="540"/>
                          <a:ext cx="457" cy="71"/>
                        </a:xfrm>
                        <a:prstGeom prst="rect">
                          <a:avLst/>
                        </a:prstGeom>
                        <a:solidFill>
                          <a:schemeClr val="bg1">
                            <a:lumMod val="85000"/>
                          </a:schemeClr>
                        </a:solidFill>
                        <a:ln w="9525">
                          <a:noFill/>
                          <a:miter lim="800000"/>
                          <a:headEnd/>
                          <a:tailEnd/>
                        </a:ln>
                      </wps:spPr>
                      <wps:bodyPr rot="0" vert="horz" wrap="square" lIns="91440" tIns="45720" rIns="91440" bIns="45720" anchor="t" anchorCtr="0" upright="1">
                        <a:noAutofit/>
                      </wps:bodyPr>
                    </wps:wsp>
                  </wpg:wgp>
                </a:graphicData>
              </a:graphic>
            </wp:anchor>
          </w:drawing>
        </mc:Choice>
        <mc:Fallback>
          <w:pict>
            <v:group w14:anchorId="711C3E2A" id="Group 17" o:spid="_x0000_s1026" style="position:absolute;margin-left:483pt;margin-top:6.55pt;width:70.5pt;height:5.25pt;flip:x y;z-index:251659264" coordorigin="-83,540" coordsize="12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dbI/gIAAJYHAAAOAAAAZHJzL2Uyb0RvYy54bWy8VW1v2yAQ/j5p/wHxvXWSxmli1amq9GWT&#10;uq1au30nGNtoGBiQONmv3wFO6rR70VppX6zDB8fd8zzHnZ1vGoHWzFiuZI6HxwOMmKSq4LLK8ZeH&#10;66MpRtYRWRChJMvxlll8Pn/75qzVGRupWomCGQRBpM1anePaOZ0liaU1a4g9VppJcJbKNMTB0lRJ&#10;YUgL0RuRjAaDSdIqU2ijKLMW/l5GJ56H+GXJqPtUlpY5JHIMubnwNeG79N9kfkayyhBdc9qlQV6Q&#10;RUO4hEv3oS6JI2hl+LNQDadGWVW6Y6qaRJUlpyzUANUMB0+quTFqpUMtVdZWeg8TQPsEpxeHpR/X&#10;N0bf6zsTswfzVtFvFnBJWl1lfb9fV3EzWrYfVAF8kpVTofBNaRpUCq7fgQxwsL56y4eFMtEmYL7d&#10;Y842DlH4OZ2lJykwQ8E1maTTWaSE1sCbP3Q0PcEIfOm4I4vWV93R4WgI6vIHT4f+VEIyn0WXeZep&#10;VwJIyz6iZ1+H3n1NNAukWI/OnUG8yPEISpCkAUQuAJGwB419Uv522LaQEWG6kR3CSKpFTWTFwuaH&#10;rYazsYyDI35hgZ6/Id7D+RlkO6xPJ8CMxytAuYeLZNpYd8NUg7yRY+sM4VXtFkpK6CBlIo1kfWtd&#10;xHl3wN8q1TUXAv6TTEjU5niWjtLAu1WCF97pfaGl2UIYtCbQjMsqBhWrBpQU/03TwWCX2n574PUg&#10;EnSFLMJ9NSPFVWc7wkW0oTAhgwoidJGEpSq2d8an3wniPyljONsp4zNgCYQLhkC3kEjH8675bOy8&#10;vS4ujFGtrxAEeyCMeODPwujJYXIKXdLvoJ0cxunpL9vnmR4MJB4I/Y0CDtjZE/dqnp+oqaezhjuY&#10;GoI38H6AZKJoSPbvckBGxZEAIwyMWpkfGLUwDqAJvq+IYRiJ9xIImA3H8AAhFxYAnO930/cs+x4i&#10;KYTKscMomgsXZ85KG99Yu4dRKv9alDx0lSc0irSv0fAKw+Mf2qAbVH669Ndh/+M4nf8EAAD//wMA&#10;UEsDBBQABgAIAAAAIQBj8mWj4AAAAAoBAAAPAAAAZHJzL2Rvd25yZXYueG1sTI/BTsMwEETvSPyD&#10;tUhcEHXSClNCnKqi4oA4JeXQoxsvcSC2o9hNAl/P9lSOOzOafZNvZtuxEYfQeichXSTA0NVet66R&#10;8LF/vV8DC1E5rTrvUMIPBtgU11e5yrSfXIljFRtGJS5kSoKJsc84D7VBq8LC9+jI+/SDVZHOoeF6&#10;UBOV244vk0Rwq1pHH4zq8cVg/V2drIRYvZV3h105Vg/V7/u03+6ECV9S3t7M22dgEed4CcMZn9Ch&#10;IKajPzkdWCfhSQjaEslYpcDOgTR5JOUoYbkSwIuc/59Q/AEAAP//AwBQSwECLQAUAAYACAAAACEA&#10;toM4kv4AAADhAQAAEwAAAAAAAAAAAAAAAAAAAAAAW0NvbnRlbnRfVHlwZXNdLnhtbFBLAQItABQA&#10;BgAIAAAAIQA4/SH/1gAAAJQBAAALAAAAAAAAAAAAAAAAAC8BAABfcmVscy8ucmVsc1BLAQItABQA&#10;BgAIAAAAIQDI3dbI/gIAAJYHAAAOAAAAAAAAAAAAAAAAAC4CAABkcnMvZTJvRG9jLnhtbFBLAQIt&#10;ABQABgAIAAAAIQBj8mWj4AAAAAoBAAAPAAAAAAAAAAAAAAAAAFgFAABkcnMvZG93bnJldi54bWxQ&#10;SwUGAAAAAAQABADzAAAAZQYAAAAA&#10;">
              <v:shapetype id="_x0000_t32" coordsize="21600,21600" o:spt="32" o:oned="t" path="m,l21600,21600e" filled="f">
                <v:path arrowok="t" fillok="f" o:connecttype="none"/>
                <o:lock v:ext="edit" shapetype="t"/>
              </v:shapetype>
              <v:shape id="AutoShape 4" o:spid="_x0000_s1027"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9AwQAAANsAAAAPAAAAZHJzL2Rvd25yZXYueG1sRE9Ni8Iw&#10;EL0v7H8II+xl0URBV2qjLIKulx50BfE2NGNb2kxKE7X+e3MQPD7ed7rqbSNu1PnKsYbxSIEgzp2p&#10;uNBw/N8M5yB8QDbYOCYND/KwWn5+pJgYd+c93Q6hEDGEfYIayhDaREqfl2TRj1xLHLmL6yyGCLtC&#10;mg7vMdw2cqLUTFqsODaU2NK6pLw+XK0Gn6l285jX6m/3czx951W2nZ4zrb8G/e8CRKA+vMUv985o&#10;mMT18Uv8AXL5BAAA//8DAFBLAQItABQABgAIAAAAIQDb4fbL7gAAAIUBAAATAAAAAAAAAAAAAAAA&#10;AAAAAABbQ29udGVudF9UeXBlc10ueG1sUEsBAi0AFAAGAAgAAAAhAFr0LFu/AAAAFQEAAAsAAAAA&#10;AAAAAAAAAAAAHwEAAF9yZWxzLy5yZWxzUEsBAi0AFAAGAAgAAAAhAIi2/0DBAAAA2wAAAA8AAAAA&#10;AAAAAAAAAAAABwIAAGRycy9kb3ducmV2LnhtbFBLBQYAAAAAAwADALcAAAD1AgAAAAA=&#10;" strokecolor="#d8d8d8 [2732]"/>
              <v:rect id="Rectangle 18" o:spid="_x0000_s1028"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jOIwwAAANsAAAAPAAAAZHJzL2Rvd25yZXYueG1sRE9Na8JA&#10;EL0L/Q/LFHrTjQaKja5ilZbiQWqqnqfZaTY0OxuzW43/3hWE3ubxPmc672wtTtT6yrGC4SABQVw4&#10;XXGpYPf11h+D8AFZY+2YFFzIw3z20Jtipt2Zt3TKQyliCPsMFZgQmkxKXxiy6AeuIY7cj2sthgjb&#10;UuoWzzHc1nKUJM/SYsWxwWBDS0PFb/5nFezTb7PO02O3+UwO75dytW1eU6PU02O3mIAI1IV/8d39&#10;oeP8F7j9Eg+QsysAAAD//wMAUEsBAi0AFAAGAAgAAAAhANvh9svuAAAAhQEAABMAAAAAAAAAAAAA&#10;AAAAAAAAAFtDb250ZW50X1R5cGVzXS54bWxQSwECLQAUAAYACAAAACEAWvQsW78AAAAVAQAACwAA&#10;AAAAAAAAAAAAAAAfAQAAX3JlbHMvLnJlbHNQSwECLQAUAAYACAAAACEAMr4ziMMAAADbAAAADwAA&#10;AAAAAAAAAAAAAAAHAgAAZHJzL2Rvd25yZXYueG1sUEsFBgAAAAADAAMAtwAAAPcCAAAAAA==&#10;" fillcolor="#d8d8d8 [2732]" stroked="f"/>
            </v:group>
          </w:pict>
        </mc:Fallback>
      </mc:AlternateContent>
    </w:r>
  </w:p>
  <w:p w14:paraId="5D297583" w14:textId="77777777" w:rsidR="00654875" w:rsidRPr="00654875" w:rsidRDefault="00097571" w:rsidP="00953017">
    <w:pPr>
      <w:pStyle w:val="Footer"/>
      <w:jc w:val="right"/>
      <w:rPr>
        <w:rFonts w:ascii="Century Gothic" w:hAnsi="Century Gothic"/>
        <w:noProof/>
        <w:color w:val="A6A6A6" w:themeColor="background1" w:themeShade="A6"/>
        <w:sz w:val="16"/>
        <w:szCs w:val="16"/>
      </w:rPr>
    </w:pPr>
    <w:r>
      <w:rPr>
        <w:rFonts w:ascii="Century Gothic" w:hAnsi="Century Gothic" w:cs="Tunga"/>
        <w:noProof/>
        <w:color w:val="A6A6A6" w:themeColor="background1" w:themeShade="A6"/>
        <w:sz w:val="16"/>
        <w:szCs w:val="16"/>
      </w:rPr>
      <w:t xml:space="preserve">mcneilcompany.com                                                                                                                                       </w:t>
    </w:r>
    <w:r w:rsidR="00654875" w:rsidRPr="00654875">
      <w:rPr>
        <w:rFonts w:ascii="Century Gothic" w:hAnsi="Century Gothic" w:cs="Tunga"/>
        <w:noProof/>
        <w:color w:val="A6A6A6" w:themeColor="background1" w:themeShade="A6"/>
        <w:sz w:val="16"/>
        <w:szCs w:val="16"/>
      </w:rPr>
      <w:t>4666 S. 132</w:t>
    </w:r>
    <w:r w:rsidR="00654875" w:rsidRPr="00654875">
      <w:rPr>
        <w:rFonts w:ascii="Century Gothic" w:hAnsi="Century Gothic" w:cs="Tunga"/>
        <w:noProof/>
        <w:color w:val="A6A6A6" w:themeColor="background1" w:themeShade="A6"/>
        <w:sz w:val="16"/>
        <w:szCs w:val="16"/>
        <w:vertAlign w:val="superscript"/>
      </w:rPr>
      <w:t>ND</w:t>
    </w:r>
    <w:r w:rsidR="00654875" w:rsidRPr="00654875">
      <w:rPr>
        <w:rFonts w:ascii="Century Gothic" w:hAnsi="Century Gothic" w:cs="Tunga"/>
        <w:noProof/>
        <w:color w:val="A6A6A6" w:themeColor="background1" w:themeShade="A6"/>
        <w:sz w:val="16"/>
        <w:szCs w:val="16"/>
      </w:rPr>
      <w:t xml:space="preserve"> ST.</w:t>
    </w:r>
    <w:r w:rsidR="00654875" w:rsidRPr="00654875">
      <w:rPr>
        <w:rFonts w:ascii="Century Gothic" w:hAnsi="Century Gothic"/>
        <w:noProof/>
        <w:color w:val="A6A6A6" w:themeColor="background1" w:themeShade="A6"/>
        <w:sz w:val="16"/>
        <w:szCs w:val="16"/>
      </w:rPr>
      <w:t xml:space="preserve">     </w:t>
    </w:r>
  </w:p>
  <w:p w14:paraId="1A8E1AA1" w14:textId="77777777" w:rsidR="00654875" w:rsidRPr="00654875" w:rsidRDefault="00654875" w:rsidP="00654875">
    <w:pPr>
      <w:pStyle w:val="Footer"/>
      <w:jc w:val="right"/>
      <w:rPr>
        <w:rFonts w:ascii="Century Gothic" w:hAnsi="Century Gothic" w:cs="Tunga"/>
        <w:noProof/>
        <w:color w:val="A6A6A6" w:themeColor="background1" w:themeShade="A6"/>
        <w:sz w:val="16"/>
        <w:szCs w:val="16"/>
      </w:rPr>
    </w:pPr>
    <w:r w:rsidRPr="00654875">
      <w:rPr>
        <w:rFonts w:ascii="Century Gothic" w:hAnsi="Century Gothic" w:cs="Tunga"/>
        <w:noProof/>
        <w:color w:val="A6A6A6" w:themeColor="background1" w:themeShade="A6"/>
        <w:sz w:val="16"/>
        <w:szCs w:val="16"/>
      </w:rPr>
      <w:t>Omaha, Nebraska 68137</w:t>
    </w:r>
  </w:p>
  <w:p w14:paraId="58A04583" w14:textId="77777777" w:rsidR="00570BA9" w:rsidRPr="00654875" w:rsidRDefault="00570BA9" w:rsidP="00654875">
    <w:pPr>
      <w:pStyle w:val="Footer"/>
      <w:jc w:val="right"/>
      <w:rPr>
        <w:rFonts w:ascii="Century Gothic" w:hAnsi="Century Gothic"/>
        <w:noProof/>
        <w:color w:val="A6A6A6" w:themeColor="background1" w:themeShade="A6"/>
        <w:sz w:val="16"/>
        <w:szCs w:val="16"/>
      </w:rPr>
    </w:pPr>
    <w:r w:rsidRPr="00654875">
      <w:rPr>
        <w:rFonts w:ascii="Century Gothic" w:hAnsi="Century Gothic" w:cs="Tunga"/>
        <w:noProof/>
        <w:color w:val="A6A6A6" w:themeColor="background1" w:themeShade="A6"/>
        <w:sz w:val="16"/>
        <w:szCs w:val="16"/>
      </w:rPr>
      <w:t>402.333.1462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A9D95" w14:textId="77777777" w:rsidR="004C45F7" w:rsidRDefault="004C45F7" w:rsidP="00ED1772">
      <w:pPr>
        <w:spacing w:after="0" w:line="240" w:lineRule="auto"/>
      </w:pPr>
      <w:r>
        <w:separator/>
      </w:r>
    </w:p>
  </w:footnote>
  <w:footnote w:type="continuationSeparator" w:id="0">
    <w:p w14:paraId="646849DF" w14:textId="77777777" w:rsidR="004C45F7" w:rsidRDefault="004C45F7" w:rsidP="00ED1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762C" w14:textId="77777777" w:rsidR="005441EE" w:rsidRDefault="005441EE">
    <w:pPr>
      <w:pStyle w:val="Header"/>
    </w:pPr>
    <w:r>
      <w:rPr>
        <w:noProof/>
      </w:rPr>
      <w:drawing>
        <wp:inline distT="0" distB="0" distL="0" distR="0" wp14:anchorId="4B158005" wp14:editId="12DD1A2F">
          <wp:extent cx="1828800" cy="676275"/>
          <wp:effectExtent l="0" t="0" r="0" b="9525"/>
          <wp:docPr id="3" name="Picture 3" descr="M:\DCAD\new-commercial\81371 Westwood East Apts\Precedences\Image Board\Links\seldin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DCAD\new-commercial\81371 Westwood East Apts\Precedences\Image Board\Links\seldin_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76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A4C3" w14:textId="77777777" w:rsidR="00ED1772" w:rsidRPr="000A6EF2" w:rsidRDefault="00CD36F6" w:rsidP="009249CD">
    <w:pPr>
      <w:pStyle w:val="Header"/>
      <w:jc w:val="center"/>
    </w:pPr>
    <w:r>
      <w:rPr>
        <w:rFonts w:ascii="Times New Roman" w:hAnsi="Times New Roman"/>
        <w:noProof/>
        <w:sz w:val="24"/>
        <w:szCs w:val="24"/>
      </w:rPr>
      <mc:AlternateContent>
        <mc:Choice Requires="wps">
          <w:drawing>
            <wp:anchor distT="36576" distB="36576" distL="36576" distR="36576" simplePos="0" relativeHeight="251664384" behindDoc="0" locked="0" layoutInCell="1" allowOverlap="1" wp14:anchorId="474232CC" wp14:editId="51A39F04">
              <wp:simplePos x="0" y="0"/>
              <wp:positionH relativeFrom="column">
                <wp:posOffset>1256071</wp:posOffset>
              </wp:positionH>
              <wp:positionV relativeFrom="paragraph">
                <wp:posOffset>324465</wp:posOffset>
              </wp:positionV>
              <wp:extent cx="4827639" cy="4572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7639" cy="45720"/>
                      </a:xfrm>
                      <a:prstGeom prst="rect">
                        <a:avLst/>
                      </a:prstGeom>
                      <a:solidFill>
                        <a:srgbClr val="D9D9D9"/>
                      </a:solidFill>
                      <a:ln w="0" algn="in">
                        <a:noFill/>
                        <a:miter lim="800000"/>
                        <a:headEnd/>
                        <a:tailEnd/>
                      </a:ln>
                      <a:effectLst/>
                      <a:extLst>
                        <a:ext uri="{AF507438-7753-43E0-B8FC-AC1667EBCBE1}">
                          <a14:hiddenEffects xmlns:a14="http://schemas.microsoft.com/office/drawing/2010/main">
                            <a:effectLst>
                              <a:outerShdw dist="35921" dir="2700000" algn="ctr" rotWithShape="0">
                                <a:srgbClr val="D4D4D6"/>
                              </a:outerShdw>
                            </a:effectLst>
                          </a14:hiddenEffects>
                        </a:ext>
                      </a:extLst>
                    </wps:spPr>
                    <wps:txbx>
                      <w:txbxContent>
                        <w:p w14:paraId="69D6833C" w14:textId="77777777" w:rsidR="007775E4" w:rsidRDefault="007775E4" w:rsidP="007775E4">
                          <w:pPr>
                            <w:jc w:val="center"/>
                          </w:pPr>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232CC" id="Rectangle 6" o:spid="_x0000_s1026" style="position:absolute;left:0;text-align:left;margin-left:98.9pt;margin-top:25.55pt;width:380.15pt;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ULYEQIAAAwEAAAOAAAAZHJzL2Uyb0RvYy54bWysU9uO2jAQfa/Uf7D8XgLsLrARYbWCblVp&#10;e5G2/QDHcRKrjscdGxL69R07wKL2rWoiWTO+HJ85c7x+GDrDDgq9Blvw2WTKmbISKm2bgn//9vRu&#10;xZkPwlbCgFUFPyrPHzZv36x7l6s5tGAqhYxArM97V/A2BJdnmZet6oSfgFOWFmvATgRKsckqFD2h&#10;dyabT6eLrAesHIJU3tPsblzkm4Rf10qGL3XtVWCm4MQtpBHTWMYx26xF3qBwrZYnGuIfWHRCW7r0&#10;ArUTQbA96r+gOi0RPNRhIqHLoK61VKkGqmY2/aOal1Y4lWohcby7yOT/H6z8fHhxXzFS9+4Z5A/P&#10;LGxbYRv1iAh9q0RF182iUFnvfH45EBNPR1nZf4KKWiv2AZIGQ41dBKTq2JCkPl6kVkNgkiZvV/Pl&#10;4uaeM0lrt3fLeWpFJvLzYYc+fFDQsRgUHKmTCVwcnn2IZER+3pLIg9HVkzYmJdiUW4PsIKjru/v4&#10;J/5U4/U2Y1mf6AnTkHlPHbQQYZIvOh3InEZ3BV9N4zfaJWry3lZpSxDajDERMjberpLtTizPKkVD&#10;+jwM5UDHYlhCdSTxEEZL0hOioAX8xVlPdiy4/7kXqDgzHy014GZxt1yQf68TvE7K60RYSVAFD5yN&#10;4TaMnt871E1LN82SmBYeqWm1ToK+sjq1miyXdD49j+jp6zzten3Em98AAAD//wMAUEsDBBQABgAI&#10;AAAAIQA4NGRr3gAAAAkBAAAPAAAAZHJzL2Rvd25yZXYueG1sTI/NTsMwEITvSLyDtUjcqBMg4IY4&#10;FSAhwalqQUK5OfE2ifBPZLtpeHuWE9x2dkez31SbxRo2Y4ijdxLyVQYMXef16HoJH+8vVwJYTMpp&#10;ZbxDCd8YYVOfn1Wq1P7kdjjvU88oxMVSSRhSmkrOYzegVXHlJ3R0O/hgVSIZeq6DOlG4Nfw6y+64&#10;VaOjD4Oa8HnA7mt/tBJe+3G3Fc0tHpqnz6IxIsxv2Ep5ebE8PgBLuKQ/M/ziEzrUxNT6o9ORGdLr&#10;e0JPEoo8B0aGdSFoaGkhboDXFf/foP4BAAD//wMAUEsBAi0AFAAGAAgAAAAhALaDOJL+AAAA4QEA&#10;ABMAAAAAAAAAAAAAAAAAAAAAAFtDb250ZW50X1R5cGVzXS54bWxQSwECLQAUAAYACAAAACEAOP0h&#10;/9YAAACUAQAACwAAAAAAAAAAAAAAAAAvAQAAX3JlbHMvLnJlbHNQSwECLQAUAAYACAAAACEAVlVC&#10;2BECAAAMBAAADgAAAAAAAAAAAAAAAAAuAgAAZHJzL2Uyb0RvYy54bWxQSwECLQAUAAYACAAAACEA&#10;ODRka94AAAAJAQAADwAAAAAAAAAAAAAAAABrBAAAZHJzL2Rvd25yZXYueG1sUEsFBgAAAAAEAAQA&#10;8wAAAHYFAAAAAA==&#10;" fillcolor="#d9d9d9" stroked="f" strokeweight="0" insetpen="t">
              <v:shadow color="#d4d4d6"/>
              <v:textbox inset="2.88pt,2.88pt,2.88pt,2.88pt">
                <w:txbxContent>
                  <w:p w14:paraId="69D6833C" w14:textId="77777777" w:rsidR="007775E4" w:rsidRDefault="007775E4" w:rsidP="007775E4">
                    <w:pPr>
                      <w:jc w:val="center"/>
                    </w:pPr>
                    <w:r>
                      <w:t xml:space="preserve">       </w:t>
                    </w:r>
                  </w:p>
                </w:txbxContent>
              </v:textbox>
            </v:rect>
          </w:pict>
        </mc:Fallback>
      </mc:AlternateContent>
    </w:r>
    <w:r w:rsidR="009B084D">
      <w:rPr>
        <w:rFonts w:ascii="Times New Roman" w:hAnsi="Times New Roman"/>
        <w:noProof/>
        <w:sz w:val="24"/>
        <w:szCs w:val="24"/>
      </w:rPr>
      <w:drawing>
        <wp:anchor distT="0" distB="0" distL="114300" distR="114300" simplePos="0" relativeHeight="251665408" behindDoc="1" locked="0" layoutInCell="1" allowOverlap="1" wp14:anchorId="0D182D4E" wp14:editId="738EBC6F">
          <wp:simplePos x="0" y="0"/>
          <wp:positionH relativeFrom="column">
            <wp:posOffset>-128214</wp:posOffset>
          </wp:positionH>
          <wp:positionV relativeFrom="paragraph">
            <wp:posOffset>-305435</wp:posOffset>
          </wp:positionV>
          <wp:extent cx="1370321" cy="9144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70321"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0E2"/>
    <w:multiLevelType w:val="hybridMultilevel"/>
    <w:tmpl w:val="A9F48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C071C"/>
    <w:multiLevelType w:val="hybridMultilevel"/>
    <w:tmpl w:val="FBE2C6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E68FA"/>
    <w:multiLevelType w:val="hybridMultilevel"/>
    <w:tmpl w:val="0E425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82775B"/>
    <w:multiLevelType w:val="multilevel"/>
    <w:tmpl w:val="789A2E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4B17B68"/>
    <w:multiLevelType w:val="hybridMultilevel"/>
    <w:tmpl w:val="54B41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4379B"/>
    <w:multiLevelType w:val="hybridMultilevel"/>
    <w:tmpl w:val="E3D62C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3D2F92"/>
    <w:multiLevelType w:val="hybridMultilevel"/>
    <w:tmpl w:val="304C2B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A50438"/>
    <w:multiLevelType w:val="hybridMultilevel"/>
    <w:tmpl w:val="0B2E2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00C1E"/>
    <w:multiLevelType w:val="hybridMultilevel"/>
    <w:tmpl w:val="348069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E34085"/>
    <w:multiLevelType w:val="hybridMultilevel"/>
    <w:tmpl w:val="D0828E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663AB7"/>
    <w:multiLevelType w:val="hybridMultilevel"/>
    <w:tmpl w:val="5A0C1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3785B"/>
    <w:multiLevelType w:val="hybridMultilevel"/>
    <w:tmpl w:val="1F5A28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6390"/>
    <w:multiLevelType w:val="hybridMultilevel"/>
    <w:tmpl w:val="D40C6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51B57"/>
    <w:multiLevelType w:val="hybridMultilevel"/>
    <w:tmpl w:val="35F09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F7202B"/>
    <w:multiLevelType w:val="hybridMultilevel"/>
    <w:tmpl w:val="718228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744CEF"/>
    <w:multiLevelType w:val="hybridMultilevel"/>
    <w:tmpl w:val="63D41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8F0357"/>
    <w:multiLevelType w:val="hybridMultilevel"/>
    <w:tmpl w:val="A5FC5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C0700E"/>
    <w:multiLevelType w:val="hybridMultilevel"/>
    <w:tmpl w:val="1986A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953BFA"/>
    <w:multiLevelType w:val="hybridMultilevel"/>
    <w:tmpl w:val="6E5C3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22A5807"/>
    <w:multiLevelType w:val="hybridMultilevel"/>
    <w:tmpl w:val="904AF7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6865CA"/>
    <w:multiLevelType w:val="hybridMultilevel"/>
    <w:tmpl w:val="874048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75C3801"/>
    <w:multiLevelType w:val="hybridMultilevel"/>
    <w:tmpl w:val="8EEEA1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5F699B"/>
    <w:multiLevelType w:val="hybridMultilevel"/>
    <w:tmpl w:val="790E6B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41721D9"/>
    <w:multiLevelType w:val="hybridMultilevel"/>
    <w:tmpl w:val="87625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D7A321A"/>
    <w:multiLevelType w:val="hybridMultilevel"/>
    <w:tmpl w:val="BA54B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5375C"/>
    <w:multiLevelType w:val="hybridMultilevel"/>
    <w:tmpl w:val="FFE234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EEC1041"/>
    <w:multiLevelType w:val="hybridMultilevel"/>
    <w:tmpl w:val="61601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0A047F"/>
    <w:multiLevelType w:val="hybridMultilevel"/>
    <w:tmpl w:val="685CFC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F74B9A"/>
    <w:multiLevelType w:val="hybridMultilevel"/>
    <w:tmpl w:val="159C3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A223882"/>
    <w:multiLevelType w:val="hybridMultilevel"/>
    <w:tmpl w:val="4A701F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2603171">
    <w:abstractNumId w:val="10"/>
  </w:num>
  <w:num w:numId="2" w16cid:durableId="595403486">
    <w:abstractNumId w:val="7"/>
  </w:num>
  <w:num w:numId="3" w16cid:durableId="95098246">
    <w:abstractNumId w:val="21"/>
  </w:num>
  <w:num w:numId="4" w16cid:durableId="119886951">
    <w:abstractNumId w:val="1"/>
  </w:num>
  <w:num w:numId="5" w16cid:durableId="1211964625">
    <w:abstractNumId w:val="4"/>
  </w:num>
  <w:num w:numId="6" w16cid:durableId="646125220">
    <w:abstractNumId w:val="27"/>
  </w:num>
  <w:num w:numId="7" w16cid:durableId="153105035">
    <w:abstractNumId w:val="16"/>
  </w:num>
  <w:num w:numId="8" w16cid:durableId="698091775">
    <w:abstractNumId w:val="29"/>
  </w:num>
  <w:num w:numId="9" w16cid:durableId="225341483">
    <w:abstractNumId w:val="14"/>
  </w:num>
  <w:num w:numId="10" w16cid:durableId="2005813254">
    <w:abstractNumId w:val="3"/>
  </w:num>
  <w:num w:numId="11" w16cid:durableId="1855149463">
    <w:abstractNumId w:val="3"/>
  </w:num>
  <w:num w:numId="12" w16cid:durableId="1635259227">
    <w:abstractNumId w:val="3"/>
  </w:num>
  <w:num w:numId="13" w16cid:durableId="170335388">
    <w:abstractNumId w:val="3"/>
  </w:num>
  <w:num w:numId="14" w16cid:durableId="161311402">
    <w:abstractNumId w:val="3"/>
  </w:num>
  <w:num w:numId="15" w16cid:durableId="912473283">
    <w:abstractNumId w:val="3"/>
  </w:num>
  <w:num w:numId="16" w16cid:durableId="217934635">
    <w:abstractNumId w:val="3"/>
  </w:num>
  <w:num w:numId="17" w16cid:durableId="1555039193">
    <w:abstractNumId w:val="3"/>
  </w:num>
  <w:num w:numId="18" w16cid:durableId="601647939">
    <w:abstractNumId w:val="3"/>
  </w:num>
  <w:num w:numId="19" w16cid:durableId="1344012866">
    <w:abstractNumId w:val="3"/>
  </w:num>
  <w:num w:numId="20" w16cid:durableId="1031303660">
    <w:abstractNumId w:val="28"/>
  </w:num>
  <w:num w:numId="21" w16cid:durableId="539514668">
    <w:abstractNumId w:val="22"/>
  </w:num>
  <w:num w:numId="22" w16cid:durableId="1122383569">
    <w:abstractNumId w:val="17"/>
  </w:num>
  <w:num w:numId="23" w16cid:durableId="330570798">
    <w:abstractNumId w:val="11"/>
  </w:num>
  <w:num w:numId="24" w16cid:durableId="606038825">
    <w:abstractNumId w:val="12"/>
  </w:num>
  <w:num w:numId="25" w16cid:durableId="1837963273">
    <w:abstractNumId w:val="18"/>
  </w:num>
  <w:num w:numId="26" w16cid:durableId="1467430081">
    <w:abstractNumId w:val="25"/>
  </w:num>
  <w:num w:numId="27" w16cid:durableId="1371566542">
    <w:abstractNumId w:val="2"/>
  </w:num>
  <w:num w:numId="28" w16cid:durableId="1048527945">
    <w:abstractNumId w:val="23"/>
  </w:num>
  <w:num w:numId="29" w16cid:durableId="697119048">
    <w:abstractNumId w:val="5"/>
  </w:num>
  <w:num w:numId="30" w16cid:durableId="994452155">
    <w:abstractNumId w:val="8"/>
  </w:num>
  <w:num w:numId="31" w16cid:durableId="992836503">
    <w:abstractNumId w:val="26"/>
  </w:num>
  <w:num w:numId="32" w16cid:durableId="1843162980">
    <w:abstractNumId w:val="9"/>
  </w:num>
  <w:num w:numId="33" w16cid:durableId="1543639997">
    <w:abstractNumId w:val="24"/>
  </w:num>
  <w:num w:numId="34" w16cid:durableId="889415687">
    <w:abstractNumId w:val="6"/>
  </w:num>
  <w:num w:numId="35" w16cid:durableId="1137837501">
    <w:abstractNumId w:val="20"/>
  </w:num>
  <w:num w:numId="36" w16cid:durableId="1637292064">
    <w:abstractNumId w:val="13"/>
  </w:num>
  <w:num w:numId="37" w16cid:durableId="1178957484">
    <w:abstractNumId w:val="19"/>
  </w:num>
  <w:num w:numId="38" w16cid:durableId="1714379380">
    <w:abstractNumId w:val="15"/>
  </w:num>
  <w:num w:numId="39" w16cid:durableId="15318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D5"/>
    <w:rsid w:val="00006893"/>
    <w:rsid w:val="00010825"/>
    <w:rsid w:val="00011B3E"/>
    <w:rsid w:val="00022B0E"/>
    <w:rsid w:val="0003480A"/>
    <w:rsid w:val="00040FF6"/>
    <w:rsid w:val="00053276"/>
    <w:rsid w:val="00060583"/>
    <w:rsid w:val="0006611B"/>
    <w:rsid w:val="00095DB3"/>
    <w:rsid w:val="00096116"/>
    <w:rsid w:val="00097571"/>
    <w:rsid w:val="000A6EF2"/>
    <w:rsid w:val="000C698D"/>
    <w:rsid w:val="000C7461"/>
    <w:rsid w:val="000E0A63"/>
    <w:rsid w:val="000E276F"/>
    <w:rsid w:val="000E76FB"/>
    <w:rsid w:val="00102436"/>
    <w:rsid w:val="001740FB"/>
    <w:rsid w:val="001B12DC"/>
    <w:rsid w:val="001B26AA"/>
    <w:rsid w:val="00231F93"/>
    <w:rsid w:val="00236448"/>
    <w:rsid w:val="00241CCC"/>
    <w:rsid w:val="00257943"/>
    <w:rsid w:val="00296FC3"/>
    <w:rsid w:val="002B56BE"/>
    <w:rsid w:val="002C7BAC"/>
    <w:rsid w:val="002D7DB3"/>
    <w:rsid w:val="002E2170"/>
    <w:rsid w:val="002F57E9"/>
    <w:rsid w:val="00317DAF"/>
    <w:rsid w:val="003728DF"/>
    <w:rsid w:val="003D017A"/>
    <w:rsid w:val="003E4889"/>
    <w:rsid w:val="00423B5B"/>
    <w:rsid w:val="004311FA"/>
    <w:rsid w:val="00433DDA"/>
    <w:rsid w:val="00435514"/>
    <w:rsid w:val="00446958"/>
    <w:rsid w:val="00473D14"/>
    <w:rsid w:val="004A4774"/>
    <w:rsid w:val="004A605D"/>
    <w:rsid w:val="004C45F7"/>
    <w:rsid w:val="004D1983"/>
    <w:rsid w:val="004E1E94"/>
    <w:rsid w:val="004F4216"/>
    <w:rsid w:val="005040F7"/>
    <w:rsid w:val="0052008F"/>
    <w:rsid w:val="00525A0F"/>
    <w:rsid w:val="00530D7E"/>
    <w:rsid w:val="005372D3"/>
    <w:rsid w:val="005441EE"/>
    <w:rsid w:val="00570BA9"/>
    <w:rsid w:val="005844A0"/>
    <w:rsid w:val="005A35A3"/>
    <w:rsid w:val="006127BA"/>
    <w:rsid w:val="00654875"/>
    <w:rsid w:val="006D3A1F"/>
    <w:rsid w:val="0070786D"/>
    <w:rsid w:val="00755077"/>
    <w:rsid w:val="007775E4"/>
    <w:rsid w:val="007A4857"/>
    <w:rsid w:val="008259A7"/>
    <w:rsid w:val="00834490"/>
    <w:rsid w:val="00834FDB"/>
    <w:rsid w:val="00843045"/>
    <w:rsid w:val="00850E3F"/>
    <w:rsid w:val="00854C74"/>
    <w:rsid w:val="00870485"/>
    <w:rsid w:val="008941D5"/>
    <w:rsid w:val="008961B2"/>
    <w:rsid w:val="008A370E"/>
    <w:rsid w:val="008E1670"/>
    <w:rsid w:val="008E60F5"/>
    <w:rsid w:val="008F41AA"/>
    <w:rsid w:val="00916FEF"/>
    <w:rsid w:val="009249CD"/>
    <w:rsid w:val="0093499C"/>
    <w:rsid w:val="00953017"/>
    <w:rsid w:val="0098163C"/>
    <w:rsid w:val="009B084D"/>
    <w:rsid w:val="00A036C6"/>
    <w:rsid w:val="00A1073E"/>
    <w:rsid w:val="00A2710C"/>
    <w:rsid w:val="00A36DC1"/>
    <w:rsid w:val="00A43C34"/>
    <w:rsid w:val="00A4616F"/>
    <w:rsid w:val="00A651B6"/>
    <w:rsid w:val="00A93F60"/>
    <w:rsid w:val="00A94C0D"/>
    <w:rsid w:val="00AA4F87"/>
    <w:rsid w:val="00AC731D"/>
    <w:rsid w:val="00AD4182"/>
    <w:rsid w:val="00AE05A8"/>
    <w:rsid w:val="00AF088E"/>
    <w:rsid w:val="00B00F0E"/>
    <w:rsid w:val="00B21D89"/>
    <w:rsid w:val="00B227B8"/>
    <w:rsid w:val="00B33E92"/>
    <w:rsid w:val="00B45765"/>
    <w:rsid w:val="00B646C7"/>
    <w:rsid w:val="00B6484D"/>
    <w:rsid w:val="00B7067D"/>
    <w:rsid w:val="00B84FEB"/>
    <w:rsid w:val="00B933D9"/>
    <w:rsid w:val="00BA41F9"/>
    <w:rsid w:val="00BC2D03"/>
    <w:rsid w:val="00BD0A66"/>
    <w:rsid w:val="00BF6415"/>
    <w:rsid w:val="00BF6FA3"/>
    <w:rsid w:val="00C06D60"/>
    <w:rsid w:val="00C24207"/>
    <w:rsid w:val="00C35E9C"/>
    <w:rsid w:val="00C53186"/>
    <w:rsid w:val="00C64043"/>
    <w:rsid w:val="00CD36F6"/>
    <w:rsid w:val="00D04538"/>
    <w:rsid w:val="00D402B4"/>
    <w:rsid w:val="00D657C4"/>
    <w:rsid w:val="00DE4104"/>
    <w:rsid w:val="00DF40C1"/>
    <w:rsid w:val="00E12A05"/>
    <w:rsid w:val="00E5624B"/>
    <w:rsid w:val="00E625A8"/>
    <w:rsid w:val="00EB26F4"/>
    <w:rsid w:val="00EB2BBB"/>
    <w:rsid w:val="00ED1772"/>
    <w:rsid w:val="00EF4C9E"/>
    <w:rsid w:val="00F1563E"/>
    <w:rsid w:val="00F16909"/>
    <w:rsid w:val="00F609CD"/>
    <w:rsid w:val="00F82ED3"/>
    <w:rsid w:val="00F857FA"/>
    <w:rsid w:val="00F9194F"/>
    <w:rsid w:val="00FA2A70"/>
    <w:rsid w:val="00FF0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B7A8360"/>
  <w15:docId w15:val="{A96DBAB1-2DC7-4A76-8B81-5194342C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11B"/>
  </w:style>
  <w:style w:type="paragraph" w:styleId="Heading1">
    <w:name w:val="heading 1"/>
    <w:basedOn w:val="Normal"/>
    <w:next w:val="Normal"/>
    <w:link w:val="Heading1Char"/>
    <w:uiPriority w:val="9"/>
    <w:qFormat/>
    <w:rsid w:val="0006611B"/>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06611B"/>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611B"/>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611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06611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06611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06611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06611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06611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BE"/>
    <w:pPr>
      <w:ind w:left="720"/>
      <w:contextualSpacing/>
    </w:pPr>
  </w:style>
  <w:style w:type="paragraph" w:styleId="NoSpacing">
    <w:name w:val="No Spacing"/>
    <w:link w:val="NoSpacingChar"/>
    <w:uiPriority w:val="1"/>
    <w:qFormat/>
    <w:rsid w:val="0006611B"/>
    <w:pPr>
      <w:spacing w:after="0" w:line="240" w:lineRule="auto"/>
    </w:pPr>
  </w:style>
  <w:style w:type="paragraph" w:styleId="Header">
    <w:name w:val="header"/>
    <w:basedOn w:val="Normal"/>
    <w:link w:val="HeaderChar"/>
    <w:uiPriority w:val="99"/>
    <w:unhideWhenUsed/>
    <w:rsid w:val="00ED1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772"/>
  </w:style>
  <w:style w:type="paragraph" w:styleId="Footer">
    <w:name w:val="footer"/>
    <w:basedOn w:val="Normal"/>
    <w:link w:val="FooterChar"/>
    <w:uiPriority w:val="99"/>
    <w:unhideWhenUsed/>
    <w:rsid w:val="00ED1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772"/>
  </w:style>
  <w:style w:type="paragraph" w:styleId="BalloonText">
    <w:name w:val="Balloon Text"/>
    <w:basedOn w:val="Normal"/>
    <w:link w:val="BalloonTextChar"/>
    <w:uiPriority w:val="99"/>
    <w:semiHidden/>
    <w:unhideWhenUsed/>
    <w:rsid w:val="008A37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70E"/>
    <w:rPr>
      <w:rFonts w:ascii="Segoe UI" w:hAnsi="Segoe UI" w:cs="Segoe UI"/>
      <w:sz w:val="18"/>
      <w:szCs w:val="18"/>
    </w:rPr>
  </w:style>
  <w:style w:type="character" w:customStyle="1" w:styleId="Heading1Char">
    <w:name w:val="Heading 1 Char"/>
    <w:basedOn w:val="DefaultParagraphFont"/>
    <w:link w:val="Heading1"/>
    <w:uiPriority w:val="9"/>
    <w:rsid w:val="0006611B"/>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06611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611B"/>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611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06611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06611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06611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06611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06611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06611B"/>
    <w:pPr>
      <w:spacing w:line="240" w:lineRule="auto"/>
    </w:pPr>
    <w:rPr>
      <w:b/>
      <w:bCs/>
      <w:smallCaps/>
      <w:color w:val="1F497D" w:themeColor="text2"/>
    </w:rPr>
  </w:style>
  <w:style w:type="paragraph" w:styleId="Title">
    <w:name w:val="Title"/>
    <w:basedOn w:val="Normal"/>
    <w:next w:val="Normal"/>
    <w:link w:val="TitleChar"/>
    <w:uiPriority w:val="10"/>
    <w:qFormat/>
    <w:rsid w:val="0006611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06611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06611B"/>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06611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06611B"/>
    <w:rPr>
      <w:b/>
      <w:bCs/>
    </w:rPr>
  </w:style>
  <w:style w:type="character" w:styleId="Emphasis">
    <w:name w:val="Emphasis"/>
    <w:basedOn w:val="DefaultParagraphFont"/>
    <w:uiPriority w:val="20"/>
    <w:qFormat/>
    <w:rsid w:val="0006611B"/>
    <w:rPr>
      <w:i/>
      <w:iCs/>
    </w:rPr>
  </w:style>
  <w:style w:type="paragraph" w:styleId="Quote">
    <w:name w:val="Quote"/>
    <w:basedOn w:val="Normal"/>
    <w:next w:val="Normal"/>
    <w:link w:val="QuoteChar"/>
    <w:uiPriority w:val="29"/>
    <w:qFormat/>
    <w:rsid w:val="0006611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06611B"/>
    <w:rPr>
      <w:color w:val="1F497D" w:themeColor="text2"/>
      <w:sz w:val="24"/>
      <w:szCs w:val="24"/>
    </w:rPr>
  </w:style>
  <w:style w:type="paragraph" w:styleId="IntenseQuote">
    <w:name w:val="Intense Quote"/>
    <w:basedOn w:val="Normal"/>
    <w:next w:val="Normal"/>
    <w:link w:val="IntenseQuoteChar"/>
    <w:uiPriority w:val="30"/>
    <w:qFormat/>
    <w:rsid w:val="0006611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06611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06611B"/>
    <w:rPr>
      <w:i/>
      <w:iCs/>
      <w:color w:val="595959" w:themeColor="text1" w:themeTint="A6"/>
    </w:rPr>
  </w:style>
  <w:style w:type="character" w:styleId="IntenseEmphasis">
    <w:name w:val="Intense Emphasis"/>
    <w:basedOn w:val="DefaultParagraphFont"/>
    <w:uiPriority w:val="21"/>
    <w:qFormat/>
    <w:rsid w:val="0006611B"/>
    <w:rPr>
      <w:b/>
      <w:bCs/>
      <w:i/>
      <w:iCs/>
    </w:rPr>
  </w:style>
  <w:style w:type="character" w:styleId="SubtleReference">
    <w:name w:val="Subtle Reference"/>
    <w:basedOn w:val="DefaultParagraphFont"/>
    <w:uiPriority w:val="31"/>
    <w:qFormat/>
    <w:rsid w:val="0006611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6611B"/>
    <w:rPr>
      <w:b/>
      <w:bCs/>
      <w:smallCaps/>
      <w:color w:val="1F497D" w:themeColor="text2"/>
      <w:u w:val="single"/>
    </w:rPr>
  </w:style>
  <w:style w:type="character" w:styleId="BookTitle">
    <w:name w:val="Book Title"/>
    <w:basedOn w:val="DefaultParagraphFont"/>
    <w:uiPriority w:val="33"/>
    <w:qFormat/>
    <w:rsid w:val="0006611B"/>
    <w:rPr>
      <w:b/>
      <w:bCs/>
      <w:smallCaps/>
      <w:spacing w:val="10"/>
    </w:rPr>
  </w:style>
  <w:style w:type="paragraph" w:styleId="TOCHeading">
    <w:name w:val="TOC Heading"/>
    <w:basedOn w:val="Heading1"/>
    <w:next w:val="Normal"/>
    <w:uiPriority w:val="39"/>
    <w:semiHidden/>
    <w:unhideWhenUsed/>
    <w:qFormat/>
    <w:rsid w:val="0006611B"/>
    <w:pPr>
      <w:outlineLvl w:val="9"/>
    </w:pPr>
  </w:style>
  <w:style w:type="character" w:customStyle="1" w:styleId="NoSpacingChar">
    <w:name w:val="No Spacing Char"/>
    <w:basedOn w:val="DefaultParagraphFont"/>
    <w:link w:val="NoSpacing"/>
    <w:uiPriority w:val="1"/>
    <w:rsid w:val="00570BA9"/>
  </w:style>
  <w:style w:type="paragraph" w:customStyle="1" w:styleId="Default">
    <w:name w:val="Default"/>
    <w:rsid w:val="00D657C4"/>
    <w:pPr>
      <w:autoSpaceDE w:val="0"/>
      <w:autoSpaceDN w:val="0"/>
      <w:adjustRightInd w:val="0"/>
      <w:spacing w:after="0" w:line="240" w:lineRule="auto"/>
    </w:pPr>
    <w:rPr>
      <w:rFonts w:ascii="Wingdings" w:eastAsia="Times New Roman" w:hAnsi="Wingdings" w:cs="Wingdings"/>
      <w:color w:val="000000"/>
      <w:sz w:val="24"/>
      <w:szCs w:val="24"/>
    </w:rPr>
  </w:style>
  <w:style w:type="character" w:styleId="PlaceholderText">
    <w:name w:val="Placeholder Text"/>
    <w:uiPriority w:val="99"/>
    <w:rsid w:val="00870485"/>
  </w:style>
  <w:style w:type="paragraph" w:customStyle="1" w:styleId="SenderAddress">
    <w:name w:val="Sender Address"/>
    <w:uiPriority w:val="2"/>
    <w:rsid w:val="00870485"/>
    <w:pPr>
      <w:spacing w:after="0" w:line="240" w:lineRule="auto"/>
    </w:pPr>
    <w:rPr>
      <w:rFonts w:eastAsiaTheme="minorHAnsi"/>
      <w:color w:val="4F81BD" w:themeColor="accent1"/>
      <w:sz w:val="18"/>
    </w:rPr>
  </w:style>
  <w:style w:type="paragraph" w:styleId="Closing">
    <w:name w:val="Closing"/>
    <w:basedOn w:val="Normal"/>
    <w:link w:val="ClosingChar"/>
    <w:uiPriority w:val="5"/>
    <w:unhideWhenUsed/>
    <w:rsid w:val="00870485"/>
    <w:pPr>
      <w:spacing w:before="480" w:after="960" w:line="276" w:lineRule="auto"/>
      <w:contextualSpacing/>
    </w:pPr>
  </w:style>
  <w:style w:type="character" w:customStyle="1" w:styleId="ClosingChar">
    <w:name w:val="Closing Char"/>
    <w:basedOn w:val="DefaultParagraphFont"/>
    <w:link w:val="Closing"/>
    <w:uiPriority w:val="5"/>
    <w:rsid w:val="00870485"/>
  </w:style>
  <w:style w:type="paragraph" w:customStyle="1" w:styleId="RecipientAddress">
    <w:name w:val="Recipient Address"/>
    <w:basedOn w:val="NoSpacing"/>
    <w:uiPriority w:val="3"/>
    <w:rsid w:val="00870485"/>
    <w:pPr>
      <w:spacing w:after="360"/>
      <w:contextualSpacing/>
    </w:pPr>
  </w:style>
  <w:style w:type="paragraph" w:styleId="Salutation">
    <w:name w:val="Salutation"/>
    <w:basedOn w:val="NoSpacing"/>
    <w:next w:val="Normal"/>
    <w:link w:val="SalutationChar"/>
    <w:uiPriority w:val="4"/>
    <w:unhideWhenUsed/>
    <w:rsid w:val="00870485"/>
    <w:pPr>
      <w:spacing w:before="480" w:after="320"/>
      <w:contextualSpacing/>
    </w:pPr>
    <w:rPr>
      <w:b/>
    </w:rPr>
  </w:style>
  <w:style w:type="character" w:customStyle="1" w:styleId="SalutationChar">
    <w:name w:val="Salutation Char"/>
    <w:basedOn w:val="DefaultParagraphFont"/>
    <w:link w:val="Salutation"/>
    <w:uiPriority w:val="4"/>
    <w:rsid w:val="00870485"/>
    <w:rPr>
      <w:b/>
    </w:rPr>
  </w:style>
  <w:style w:type="paragraph" w:styleId="Signature">
    <w:name w:val="Signature"/>
    <w:basedOn w:val="Normal"/>
    <w:link w:val="SignatureChar"/>
    <w:uiPriority w:val="99"/>
    <w:unhideWhenUsed/>
    <w:rsid w:val="00870485"/>
    <w:pPr>
      <w:spacing w:after="200" w:line="276" w:lineRule="auto"/>
      <w:contextualSpacing/>
    </w:pPr>
  </w:style>
  <w:style w:type="character" w:customStyle="1" w:styleId="SignatureChar">
    <w:name w:val="Signature Char"/>
    <w:basedOn w:val="DefaultParagraphFont"/>
    <w:link w:val="Signature"/>
    <w:uiPriority w:val="99"/>
    <w:rsid w:val="00870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73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7B4EAEC665140689A134B94EDA87CD5"/>
        <w:category>
          <w:name w:val="General"/>
          <w:gallery w:val="placeholder"/>
        </w:category>
        <w:types>
          <w:type w:val="bbPlcHdr"/>
        </w:types>
        <w:behaviors>
          <w:behavior w:val="content"/>
        </w:behaviors>
        <w:guid w:val="{666B32D3-32E0-4A14-990F-57463CC6EECF}"/>
      </w:docPartPr>
      <w:docPartBody>
        <w:p w:rsidR="002B6AD1" w:rsidRDefault="00D0066B" w:rsidP="00D0066B">
          <w:pPr>
            <w:pStyle w:val="07B4EAEC665140689A134B94EDA87CD5"/>
          </w:pPr>
          <w:r>
            <w:t>[Type the sender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EFF" w:usb1="C000605B" w:usb2="00000029" w:usb3="00000000" w:csb0="000101FF" w:csb1="00000000"/>
  </w:font>
  <w:font w:name="Tung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66B"/>
    <w:rsid w:val="002B6AD1"/>
    <w:rsid w:val="00B66028"/>
    <w:rsid w:val="00D00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B4EAEC665140689A134B94EDA87CD5">
    <w:name w:val="07B4EAEC665140689A134B94EDA87CD5"/>
    <w:rsid w:val="00D0066B"/>
  </w:style>
  <w:style w:type="paragraph" w:customStyle="1" w:styleId="E6214FAA6405433593F8A208F45CF267">
    <w:name w:val="E6214FAA6405433593F8A208F45CF267"/>
    <w:rsid w:val="00D0066B"/>
  </w:style>
  <w:style w:type="paragraph" w:customStyle="1" w:styleId="4973595B440E4265B88399A5D610A820">
    <w:name w:val="4973595B440E4265B88399A5D610A820"/>
    <w:rsid w:val="00D0066B"/>
  </w:style>
  <w:style w:type="paragraph" w:customStyle="1" w:styleId="2113BB6817604324878690F8C12C65D4">
    <w:name w:val="2113BB6817604324878690F8C12C65D4"/>
    <w:rsid w:val="00D0066B"/>
  </w:style>
  <w:style w:type="paragraph" w:customStyle="1" w:styleId="8FFE667EA3DC493FA9A2038EC0FCB5ED">
    <w:name w:val="8FFE667EA3DC493FA9A2038EC0FCB5ED"/>
    <w:rsid w:val="00D0066B"/>
  </w:style>
  <w:style w:type="character" w:styleId="PlaceholderText">
    <w:name w:val="Placeholder Text"/>
    <w:basedOn w:val="DefaultParagraphFont"/>
    <w:uiPriority w:val="99"/>
    <w:rsid w:val="00D0066B"/>
    <w:rPr>
      <w:color w:val="808080"/>
    </w:rPr>
  </w:style>
  <w:style w:type="paragraph" w:customStyle="1" w:styleId="FD406DE0C7E4412880FE050C2E798885">
    <w:name w:val="FD406DE0C7E4412880FE050C2E798885"/>
    <w:rsid w:val="00D0066B"/>
  </w:style>
  <w:style w:type="paragraph" w:customStyle="1" w:styleId="3B9500F2C5E04C06B7106A1AD4BE1F85">
    <w:name w:val="3B9500F2C5E04C06B7106A1AD4BE1F85"/>
    <w:rsid w:val="00D0066B"/>
  </w:style>
  <w:style w:type="paragraph" w:customStyle="1" w:styleId="AA86056E0D304BFD8F9F574994053FC7">
    <w:name w:val="AA86056E0D304BFD8F9F574994053FC7"/>
    <w:rsid w:val="00D0066B"/>
  </w:style>
  <w:style w:type="paragraph" w:customStyle="1" w:styleId="AC40B5BB20BF401AB8F056B74194C973">
    <w:name w:val="AC40B5BB20BF401AB8F056B74194C973"/>
    <w:rsid w:val="00D0066B"/>
  </w:style>
  <w:style w:type="paragraph" w:customStyle="1" w:styleId="5F2898324D0E4ED7ADA1DD94A672E7DF">
    <w:name w:val="5F2898324D0E4ED7ADA1DD94A672E7DF"/>
    <w:rsid w:val="00B66028"/>
    <w:pPr>
      <w:spacing w:after="160" w:line="259" w:lineRule="auto"/>
    </w:pPr>
  </w:style>
  <w:style w:type="paragraph" w:customStyle="1" w:styleId="04C1BAC322664515B58999DE5BFD80D9">
    <w:name w:val="04C1BAC322664515B58999DE5BFD80D9"/>
    <w:rsid w:val="00B6602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4666 South 132nd St.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54A20-CC71-4389-B357-F6655DB3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(402) 333-1462</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Kirby</dc:creator>
  <cp:lastModifiedBy>Madisyn McClemons</cp:lastModifiedBy>
  <cp:revision>3</cp:revision>
  <cp:lastPrinted>2016-06-01T20:36:00Z</cp:lastPrinted>
  <dcterms:created xsi:type="dcterms:W3CDTF">2022-11-10T14:22:00Z</dcterms:created>
  <dcterms:modified xsi:type="dcterms:W3CDTF">2022-11-10T14:23:00Z</dcterms:modified>
</cp:coreProperties>
</file>