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D31AE" w14:textId="234E6C3E" w:rsidR="00A276AC" w:rsidRPr="00DA51C2" w:rsidRDefault="00D96398" w:rsidP="00DA51C2">
      <w:pPr>
        <w:spacing w:line="276" w:lineRule="auto"/>
        <w:rPr>
          <w:rFonts w:ascii="Century Gothic" w:hAnsi="Century Gothic"/>
          <w:b/>
          <w:bCs/>
          <w:sz w:val="28"/>
          <w:szCs w:val="28"/>
        </w:rPr>
      </w:pPr>
      <w:r w:rsidRPr="00DA51C2">
        <w:rPr>
          <w:rFonts w:ascii="Century Gothic" w:hAnsi="Century Gothic"/>
          <w:b/>
          <w:bCs/>
          <w:sz w:val="28"/>
          <w:szCs w:val="28"/>
        </w:rPr>
        <w:t>HVAC Walk-Thru Checklist</w:t>
      </w:r>
    </w:p>
    <w:p w14:paraId="0FF81350" w14:textId="79DA89B3" w:rsidR="00D96398" w:rsidRPr="00FF6BB7" w:rsidRDefault="00D96398" w:rsidP="00DA51C2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Confirm type and specs of equipment with Owner</w:t>
      </w:r>
    </w:p>
    <w:p w14:paraId="4FE19ED3" w14:textId="69DC81BE" w:rsidR="00D96398" w:rsidRPr="00FF6BB7" w:rsidRDefault="00D96398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Furnaces and Heat Pumps/AC’s</w:t>
      </w:r>
    </w:p>
    <w:p w14:paraId="4B6A522E" w14:textId="4A16674D" w:rsidR="00D96398" w:rsidRPr="00FF6BB7" w:rsidRDefault="00D96398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Air Cleaning Equipment</w:t>
      </w:r>
    </w:p>
    <w:p w14:paraId="5885CDE9" w14:textId="0A7DB9DA" w:rsidR="00D96398" w:rsidRPr="00FF6BB7" w:rsidRDefault="00D96398" w:rsidP="00DA51C2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Discuss location of equipment (furnaces, condensers, air cleaners)</w:t>
      </w:r>
    </w:p>
    <w:p w14:paraId="144FA954" w14:textId="6F619236" w:rsidR="00D96398" w:rsidRPr="00FF6BB7" w:rsidRDefault="00D96398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Discuss sound isolation issues as well as Owner’s expectations</w:t>
      </w:r>
    </w:p>
    <w:p w14:paraId="0D331204" w14:textId="723E21EA" w:rsidR="00D96398" w:rsidRPr="00FF6BB7" w:rsidRDefault="00D96398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Rubber isolation pads for ceiling mounted unit heaters</w:t>
      </w:r>
    </w:p>
    <w:p w14:paraId="54A807D7" w14:textId="487FFDC0" w:rsidR="00D96398" w:rsidRPr="00FF6BB7" w:rsidRDefault="00D96398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Sound isolation pads for furnaces</w:t>
      </w:r>
    </w:p>
    <w:p w14:paraId="71367841" w14:textId="03B84862" w:rsidR="00D96398" w:rsidRPr="00FF6BB7" w:rsidRDefault="00D96398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Sealing of ductwork</w:t>
      </w:r>
    </w:p>
    <w:p w14:paraId="4FBD7B31" w14:textId="6C65C848" w:rsidR="00D96398" w:rsidRPr="00FF6BB7" w:rsidRDefault="00D96398" w:rsidP="00DA51C2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Garage Heaters – verify type and location (as well as thermostat/control location)</w:t>
      </w:r>
    </w:p>
    <w:p w14:paraId="17C15118" w14:textId="5C420423" w:rsidR="00D96398" w:rsidRPr="00FF6BB7" w:rsidRDefault="00D96398" w:rsidP="00DA51C2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Location of Registers</w:t>
      </w:r>
    </w:p>
    <w:p w14:paraId="6BA59F35" w14:textId="74B6C387" w:rsidR="00D96398" w:rsidRPr="00FF6BB7" w:rsidRDefault="00D96398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Discuss with Owner the location of supply air registers so as not to interfere with furniture or drapery placement</w:t>
      </w:r>
    </w:p>
    <w:p w14:paraId="227804C3" w14:textId="35F92DA7" w:rsidR="00D96398" w:rsidRPr="00FF6BB7" w:rsidRDefault="00D96398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 xml:space="preserve">Discuss with Owner the location </w:t>
      </w:r>
      <w:r w:rsidR="00DA51C2" w:rsidRPr="00FF6BB7">
        <w:rPr>
          <w:rFonts w:ascii="Century Gothic" w:hAnsi="Century Gothic"/>
          <w:sz w:val="24"/>
          <w:szCs w:val="24"/>
        </w:rPr>
        <w:t>of return air grills (including size or returns)</w:t>
      </w:r>
    </w:p>
    <w:p w14:paraId="33592940" w14:textId="548789C3" w:rsidR="00DA51C2" w:rsidRPr="00FF6BB7" w:rsidRDefault="00DA51C2" w:rsidP="00DA51C2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Thermostats and Humidistats</w:t>
      </w:r>
    </w:p>
    <w:p w14:paraId="6EBCE769" w14:textId="643B91EE" w:rsidR="00DA51C2" w:rsidRPr="00FF6BB7" w:rsidRDefault="00DA51C2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Discuss what type and options for location</w:t>
      </w:r>
    </w:p>
    <w:p w14:paraId="5C5A447B" w14:textId="56A6C083" w:rsidR="00DA51C2" w:rsidRPr="00FF6BB7" w:rsidRDefault="00DA51C2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Owner approval on locations</w:t>
      </w:r>
    </w:p>
    <w:p w14:paraId="56344791" w14:textId="2B093A39" w:rsidR="00DA51C2" w:rsidRPr="00FF6BB7" w:rsidRDefault="00DA51C2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Confirm any zone kits and what is controlled by which system</w:t>
      </w:r>
    </w:p>
    <w:p w14:paraId="1C0B71E7" w14:textId="029DECCE" w:rsidR="00DA51C2" w:rsidRPr="00FF6BB7" w:rsidRDefault="00DA51C2" w:rsidP="00DA51C2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Venting</w:t>
      </w:r>
    </w:p>
    <w:p w14:paraId="7F924DB5" w14:textId="1E345792" w:rsidR="00DA51C2" w:rsidRPr="00FF6BB7" w:rsidRDefault="00DA51C2" w:rsidP="00DA51C2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FF6BB7">
        <w:rPr>
          <w:rFonts w:ascii="Century Gothic" w:hAnsi="Century Gothic"/>
          <w:sz w:val="24"/>
          <w:szCs w:val="24"/>
        </w:rPr>
        <w:t>Discuss type and location of exterior wall or roof mount vents with Owner for furnaces, HEPA filters, water heaters, cooktops, bath fans, etc.</w:t>
      </w:r>
    </w:p>
    <w:sectPr w:rsidR="00DA51C2" w:rsidRPr="00FF6B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54D67"/>
    <w:multiLevelType w:val="hybridMultilevel"/>
    <w:tmpl w:val="3AAEA3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D48"/>
    <w:rsid w:val="00A276AC"/>
    <w:rsid w:val="00D96398"/>
    <w:rsid w:val="00DA51C2"/>
    <w:rsid w:val="00E77D48"/>
    <w:rsid w:val="00FF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B2C07"/>
  <w15:chartTrackingRefBased/>
  <w15:docId w15:val="{EE6A1650-F4DA-4557-AC75-D4A7D4A4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4</cp:revision>
  <dcterms:created xsi:type="dcterms:W3CDTF">2022-03-30T18:49:00Z</dcterms:created>
  <dcterms:modified xsi:type="dcterms:W3CDTF">2022-03-30T18:58:00Z</dcterms:modified>
</cp:coreProperties>
</file>