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738A1CA3" w14:textId="77777777" w:rsidTr="00922E7D">
        <w:trPr>
          <w:trHeight w:val="208"/>
        </w:trPr>
        <w:tc>
          <w:tcPr>
            <w:tcW w:w="502" w:type="dxa"/>
            <w:tcBorders>
              <w:top w:val="nil"/>
              <w:left w:val="nil"/>
              <w:bottom w:val="nil"/>
              <w:right w:val="nil"/>
            </w:tcBorders>
            <w:noWrap/>
            <w:vAlign w:val="bottom"/>
            <w:hideMark/>
          </w:tcPr>
          <w:p w14:paraId="5F288035"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269677AD" w14:textId="77777777">
              <w:trPr>
                <w:trHeight w:val="420"/>
                <w:tblCellSpacing w:w="0" w:type="dxa"/>
              </w:trPr>
              <w:tc>
                <w:tcPr>
                  <w:tcW w:w="340" w:type="dxa"/>
                  <w:tcBorders>
                    <w:top w:val="nil"/>
                    <w:left w:val="nil"/>
                    <w:bottom w:val="nil"/>
                    <w:right w:val="nil"/>
                  </w:tcBorders>
                  <w:noWrap/>
                  <w:vAlign w:val="bottom"/>
                  <w:hideMark/>
                </w:tcPr>
                <w:p w14:paraId="2FCB555C" w14:textId="77777777" w:rsidR="009C42A8" w:rsidRDefault="009C42A8" w:rsidP="0090750B">
                  <w:pPr>
                    <w:pStyle w:val="NoSpacing"/>
                    <w:jc w:val="right"/>
                  </w:pPr>
                </w:p>
              </w:tc>
            </w:tr>
          </w:tbl>
          <w:p w14:paraId="7579E5BC"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606F5ED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2B9686EC"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8C2C847"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14A9079E" w14:textId="77777777" w:rsidTr="00922E7D">
        <w:trPr>
          <w:trHeight w:val="279"/>
        </w:trPr>
        <w:tc>
          <w:tcPr>
            <w:tcW w:w="502" w:type="dxa"/>
            <w:tcBorders>
              <w:top w:val="nil"/>
              <w:left w:val="nil"/>
              <w:bottom w:val="nil"/>
              <w:right w:val="nil"/>
            </w:tcBorders>
            <w:noWrap/>
            <w:vAlign w:val="bottom"/>
            <w:hideMark/>
          </w:tcPr>
          <w:p w14:paraId="1479990C"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17F11058"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60CAF2D"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FA91574"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58DD9324" w14:textId="77777777" w:rsidTr="00922E7D">
        <w:trPr>
          <w:trHeight w:val="168"/>
        </w:trPr>
        <w:tc>
          <w:tcPr>
            <w:tcW w:w="502" w:type="dxa"/>
            <w:tcBorders>
              <w:top w:val="nil"/>
              <w:left w:val="nil"/>
              <w:bottom w:val="nil"/>
              <w:right w:val="nil"/>
            </w:tcBorders>
            <w:noWrap/>
            <w:vAlign w:val="bottom"/>
            <w:hideMark/>
          </w:tcPr>
          <w:p w14:paraId="3395F145"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1A55B8B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59CE7E0"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F786593"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62D10347" w14:textId="77777777" w:rsidTr="009C42A8">
        <w:trPr>
          <w:trHeight w:val="269"/>
        </w:trPr>
        <w:tc>
          <w:tcPr>
            <w:tcW w:w="502" w:type="dxa"/>
            <w:tcBorders>
              <w:top w:val="nil"/>
              <w:left w:val="nil"/>
              <w:bottom w:val="nil"/>
              <w:right w:val="nil"/>
            </w:tcBorders>
            <w:noWrap/>
            <w:vAlign w:val="bottom"/>
            <w:hideMark/>
          </w:tcPr>
          <w:p w14:paraId="4762A4A5"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2E531C3E"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56F493F"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959BDBE"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1E8D4C58" w14:textId="77777777" w:rsidTr="00922E7D">
        <w:trPr>
          <w:trHeight w:val="157"/>
        </w:trPr>
        <w:tc>
          <w:tcPr>
            <w:tcW w:w="502" w:type="dxa"/>
            <w:tcBorders>
              <w:top w:val="nil"/>
              <w:left w:val="nil"/>
              <w:bottom w:val="nil"/>
              <w:right w:val="nil"/>
            </w:tcBorders>
            <w:noWrap/>
            <w:vAlign w:val="bottom"/>
            <w:hideMark/>
          </w:tcPr>
          <w:p w14:paraId="0777B228"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15FA6992"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2B0D2F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49B22A8"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09CCC3F1" w14:textId="77777777" w:rsidTr="00922E7D">
        <w:trPr>
          <w:trHeight w:val="450"/>
        </w:trPr>
        <w:tc>
          <w:tcPr>
            <w:tcW w:w="502" w:type="dxa"/>
            <w:tcBorders>
              <w:top w:val="nil"/>
              <w:left w:val="nil"/>
              <w:bottom w:val="nil"/>
              <w:right w:val="nil"/>
            </w:tcBorders>
            <w:noWrap/>
            <w:vAlign w:val="bottom"/>
            <w:hideMark/>
          </w:tcPr>
          <w:p w14:paraId="2DB6801F"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26BD8066" w14:textId="77777777">
              <w:trPr>
                <w:trHeight w:val="420"/>
                <w:tblCellSpacing w:w="0" w:type="dxa"/>
              </w:trPr>
              <w:tc>
                <w:tcPr>
                  <w:tcW w:w="340" w:type="dxa"/>
                  <w:tcBorders>
                    <w:top w:val="nil"/>
                    <w:left w:val="nil"/>
                    <w:bottom w:val="nil"/>
                    <w:right w:val="nil"/>
                  </w:tcBorders>
                  <w:noWrap/>
                  <w:vAlign w:val="bottom"/>
                  <w:hideMark/>
                </w:tcPr>
                <w:p w14:paraId="4D5DE8EC" w14:textId="77777777" w:rsidR="009C42A8" w:rsidRDefault="009C42A8" w:rsidP="009C42A8">
                  <w:pPr>
                    <w:rPr>
                      <w:rFonts w:ascii="Arial" w:hAnsi="Arial" w:cs="Arial"/>
                      <w:sz w:val="20"/>
                      <w:szCs w:val="20"/>
                    </w:rPr>
                  </w:pPr>
                </w:p>
              </w:tc>
            </w:tr>
          </w:tbl>
          <w:p w14:paraId="4EF39AA7"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7280CB16"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51FC03B3"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4C26DBD8"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0F859932" w14:textId="77777777" w:rsidR="0025142B" w:rsidRPr="006A5A32" w:rsidRDefault="004652A9" w:rsidP="009C42A8">
      <w:pPr>
        <w:spacing w:after="0"/>
        <w:jc w:val="center"/>
        <w:rPr>
          <w:rFonts w:cstheme="minorHAnsi"/>
          <w:b/>
          <w:sz w:val="24"/>
          <w:szCs w:val="24"/>
        </w:rPr>
      </w:pPr>
      <w:r>
        <w:rPr>
          <w:rFonts w:ascii="Arial" w:hAnsi="Arial" w:cs="Arial"/>
          <w:sz w:val="20"/>
          <w:szCs w:val="20"/>
        </w:rPr>
        <w:pict w14:anchorId="771EC3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1352BFD3"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75FC8258" w14:textId="77777777" w:rsidTr="00C77E57">
        <w:trPr>
          <w:trHeight w:val="148"/>
        </w:trPr>
        <w:tc>
          <w:tcPr>
            <w:tcW w:w="645" w:type="dxa"/>
          </w:tcPr>
          <w:p w14:paraId="6895BF04"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53CDF397" w14:textId="77777777" w:rsidR="00706C56" w:rsidRPr="00706C56" w:rsidRDefault="00706C56" w:rsidP="00706C56">
            <w:pPr>
              <w:rPr>
                <w:rFonts w:cstheme="minorHAnsi"/>
                <w:sz w:val="20"/>
                <w:szCs w:val="20"/>
              </w:rPr>
            </w:pPr>
            <w:r w:rsidRPr="00706C56">
              <w:rPr>
                <w:rFonts w:cstheme="minorHAnsi"/>
                <w:noProof/>
                <w:sz w:val="20"/>
                <w:szCs w:val="20"/>
              </w:rPr>
              <w:t>Doug Dushan</w:t>
            </w:r>
            <w:r w:rsidRPr="00706C56">
              <w:rPr>
                <w:rFonts w:cstheme="minorHAnsi"/>
                <w:sz w:val="20"/>
                <w:szCs w:val="20"/>
              </w:rPr>
              <w:t xml:space="preserve"> </w:t>
            </w:r>
          </w:p>
        </w:tc>
        <w:tc>
          <w:tcPr>
            <w:tcW w:w="2042" w:type="dxa"/>
          </w:tcPr>
          <w:p w14:paraId="1F06BA5B"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6027E802" w14:textId="77777777" w:rsidR="00706C56" w:rsidRPr="00706C56" w:rsidRDefault="00706C56" w:rsidP="00706C56">
            <w:pPr>
              <w:rPr>
                <w:rFonts w:cstheme="minorHAnsi"/>
                <w:sz w:val="20"/>
                <w:szCs w:val="20"/>
              </w:rPr>
            </w:pPr>
            <w:r w:rsidRPr="00706C56">
              <w:rPr>
                <w:rFonts w:cstheme="minorHAnsi"/>
                <w:noProof/>
                <w:sz w:val="20"/>
                <w:szCs w:val="20"/>
              </w:rPr>
              <w:t>14124</w:t>
            </w:r>
            <w:r w:rsidRPr="00706C56">
              <w:rPr>
                <w:rFonts w:cstheme="minorHAnsi"/>
                <w:sz w:val="20"/>
                <w:szCs w:val="20"/>
              </w:rPr>
              <w:t xml:space="preserve"> </w:t>
            </w:r>
          </w:p>
        </w:tc>
      </w:tr>
      <w:tr w:rsidR="00706C56" w:rsidRPr="00E05D56" w14:paraId="0F22D6D8" w14:textId="77777777" w:rsidTr="00C77E57">
        <w:trPr>
          <w:trHeight w:val="267"/>
        </w:trPr>
        <w:tc>
          <w:tcPr>
            <w:tcW w:w="645" w:type="dxa"/>
          </w:tcPr>
          <w:p w14:paraId="73216034" w14:textId="77777777" w:rsidR="00706C56" w:rsidRPr="00706C56" w:rsidRDefault="00706C56" w:rsidP="00706C56">
            <w:pPr>
              <w:jc w:val="right"/>
              <w:rPr>
                <w:rFonts w:cstheme="minorHAnsi"/>
                <w:sz w:val="20"/>
                <w:szCs w:val="20"/>
              </w:rPr>
            </w:pPr>
          </w:p>
        </w:tc>
        <w:tc>
          <w:tcPr>
            <w:tcW w:w="4141" w:type="dxa"/>
          </w:tcPr>
          <w:p w14:paraId="62749D01" w14:textId="77777777" w:rsidR="00706C56" w:rsidRPr="00706C56" w:rsidRDefault="00706C56" w:rsidP="00706C56">
            <w:pPr>
              <w:rPr>
                <w:rFonts w:cstheme="minorHAnsi"/>
                <w:sz w:val="20"/>
                <w:szCs w:val="20"/>
              </w:rPr>
            </w:pPr>
            <w:r w:rsidRPr="00706C56">
              <w:rPr>
                <w:rFonts w:cstheme="minorHAnsi"/>
                <w:noProof/>
                <w:sz w:val="20"/>
                <w:szCs w:val="20"/>
              </w:rPr>
              <w:t>Simplifi LLC</w:t>
            </w:r>
            <w:r w:rsidRPr="00706C56">
              <w:rPr>
                <w:rFonts w:cstheme="minorHAnsi"/>
                <w:sz w:val="20"/>
                <w:szCs w:val="20"/>
              </w:rPr>
              <w:t xml:space="preserve"> </w:t>
            </w:r>
          </w:p>
        </w:tc>
        <w:tc>
          <w:tcPr>
            <w:tcW w:w="2042" w:type="dxa"/>
          </w:tcPr>
          <w:p w14:paraId="2EB821C8"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68F4B724" w14:textId="77777777" w:rsidR="00706C56" w:rsidRPr="00706C56" w:rsidRDefault="00706C56" w:rsidP="00706C56">
            <w:pPr>
              <w:rPr>
                <w:rFonts w:cstheme="minorHAnsi"/>
                <w:sz w:val="20"/>
                <w:szCs w:val="20"/>
              </w:rPr>
            </w:pPr>
            <w:r w:rsidRPr="00706C56">
              <w:rPr>
                <w:rFonts w:cstheme="minorHAnsi"/>
                <w:noProof/>
                <w:sz w:val="20"/>
                <w:szCs w:val="20"/>
              </w:rPr>
              <w:t>8/29/2025</w:t>
            </w:r>
            <w:r w:rsidRPr="00706C56">
              <w:rPr>
                <w:rFonts w:cstheme="minorHAnsi"/>
                <w:sz w:val="20"/>
                <w:szCs w:val="20"/>
              </w:rPr>
              <w:t xml:space="preserve"> </w:t>
            </w:r>
          </w:p>
        </w:tc>
      </w:tr>
      <w:tr w:rsidR="00706C56" w:rsidRPr="00E05D56" w14:paraId="13FB4945" w14:textId="77777777" w:rsidTr="00B004C9">
        <w:trPr>
          <w:trHeight w:val="360"/>
        </w:trPr>
        <w:tc>
          <w:tcPr>
            <w:tcW w:w="645" w:type="dxa"/>
          </w:tcPr>
          <w:p w14:paraId="4698CC20" w14:textId="77777777" w:rsidR="00706C56" w:rsidRPr="00706C56" w:rsidRDefault="00706C56" w:rsidP="00706C56">
            <w:pPr>
              <w:jc w:val="right"/>
              <w:rPr>
                <w:rFonts w:cstheme="minorHAnsi"/>
                <w:sz w:val="20"/>
                <w:szCs w:val="20"/>
              </w:rPr>
            </w:pPr>
          </w:p>
        </w:tc>
        <w:tc>
          <w:tcPr>
            <w:tcW w:w="4141" w:type="dxa"/>
          </w:tcPr>
          <w:p w14:paraId="6EDBAF2E" w14:textId="77777777" w:rsidR="00706C56" w:rsidRPr="00706C56" w:rsidRDefault="00706C56" w:rsidP="00706C56">
            <w:pPr>
              <w:rPr>
                <w:rFonts w:cstheme="minorHAnsi"/>
                <w:sz w:val="20"/>
                <w:szCs w:val="20"/>
              </w:rPr>
            </w:pPr>
            <w:r w:rsidRPr="00706C56">
              <w:rPr>
                <w:rFonts w:cstheme="minorHAnsi"/>
                <w:noProof/>
                <w:sz w:val="20"/>
                <w:szCs w:val="20"/>
              </w:rPr>
              <w:t>18305 W 94th Street</w:t>
            </w:r>
            <w:r w:rsidRPr="00706C56">
              <w:rPr>
                <w:rFonts w:cstheme="minorHAnsi"/>
                <w:sz w:val="20"/>
                <w:szCs w:val="20"/>
              </w:rPr>
              <w:t xml:space="preserve"> </w:t>
            </w:r>
          </w:p>
        </w:tc>
        <w:tc>
          <w:tcPr>
            <w:tcW w:w="2042" w:type="dxa"/>
          </w:tcPr>
          <w:p w14:paraId="7CDC6374"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2DE06123"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165CA9C9" w14:textId="77777777" w:rsidTr="00C77E57">
        <w:trPr>
          <w:trHeight w:val="821"/>
        </w:trPr>
        <w:tc>
          <w:tcPr>
            <w:tcW w:w="645" w:type="dxa"/>
          </w:tcPr>
          <w:p w14:paraId="2A368F78" w14:textId="77777777" w:rsidR="00B36B4B" w:rsidRPr="00B36B4B" w:rsidRDefault="00B36B4B" w:rsidP="00B36B4B">
            <w:pPr>
              <w:rPr>
                <w:rFonts w:cstheme="minorHAnsi"/>
                <w:sz w:val="20"/>
                <w:szCs w:val="20"/>
              </w:rPr>
            </w:pPr>
          </w:p>
        </w:tc>
        <w:tc>
          <w:tcPr>
            <w:tcW w:w="4141" w:type="dxa"/>
          </w:tcPr>
          <w:p w14:paraId="0A2AB94D" w14:textId="77777777" w:rsidR="00B36B4B" w:rsidRPr="00B36B4B" w:rsidRDefault="00B36B4B" w:rsidP="00B36B4B">
            <w:pPr>
              <w:rPr>
                <w:rFonts w:cstheme="minorHAnsi"/>
                <w:sz w:val="20"/>
                <w:szCs w:val="20"/>
              </w:rPr>
            </w:pPr>
            <w:r w:rsidRPr="00B36B4B">
              <w:rPr>
                <w:rFonts w:cstheme="minorHAnsi"/>
                <w:noProof/>
                <w:sz w:val="20"/>
                <w:szCs w:val="20"/>
              </w:rPr>
              <w:t>Lenexa</w:t>
            </w:r>
            <w:r w:rsidRPr="00B36B4B">
              <w:rPr>
                <w:rFonts w:cstheme="minorHAnsi"/>
                <w:sz w:val="20"/>
                <w:szCs w:val="20"/>
              </w:rPr>
              <w:t xml:space="preserve">, </w:t>
            </w:r>
            <w:r w:rsidRPr="00B36B4B">
              <w:rPr>
                <w:rFonts w:cstheme="minorHAnsi"/>
                <w:noProof/>
                <w:sz w:val="20"/>
                <w:szCs w:val="20"/>
              </w:rPr>
              <w:t>KS</w:t>
            </w:r>
            <w:r w:rsidRPr="00B36B4B">
              <w:rPr>
                <w:rFonts w:cstheme="minorHAnsi"/>
                <w:sz w:val="20"/>
                <w:szCs w:val="20"/>
              </w:rPr>
              <w:t xml:space="preserve">, </w:t>
            </w:r>
            <w:r w:rsidRPr="00B36B4B">
              <w:rPr>
                <w:rFonts w:cstheme="minorHAnsi"/>
                <w:noProof/>
                <w:sz w:val="20"/>
                <w:szCs w:val="20"/>
              </w:rPr>
              <w:t>66219</w:t>
            </w:r>
            <w:r w:rsidRPr="00B36B4B">
              <w:rPr>
                <w:rFonts w:cstheme="minorHAnsi"/>
                <w:sz w:val="20"/>
                <w:szCs w:val="20"/>
              </w:rPr>
              <w:t xml:space="preserve"> </w:t>
            </w:r>
          </w:p>
        </w:tc>
        <w:tc>
          <w:tcPr>
            <w:tcW w:w="2042" w:type="dxa"/>
          </w:tcPr>
          <w:p w14:paraId="2413761F"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19A7511D"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42DF94CF"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7BEA3CA9"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Simplifi</w:t>
      </w:r>
      <w:r w:rsidRPr="006A5A32">
        <w:rPr>
          <w:rFonts w:cstheme="minorHAnsi"/>
        </w:rPr>
        <w:t xml:space="preserve"> </w:t>
      </w:r>
    </w:p>
    <w:p w14:paraId="64262BE2"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525D06F1" w14:textId="77777777" w:rsidTr="00922E7D">
        <w:trPr>
          <w:trHeight w:val="495"/>
        </w:trPr>
        <w:tc>
          <w:tcPr>
            <w:tcW w:w="8680" w:type="dxa"/>
            <w:gridSpan w:val="10"/>
            <w:tcBorders>
              <w:top w:val="nil"/>
              <w:left w:val="nil"/>
              <w:bottom w:val="nil"/>
              <w:right w:val="nil"/>
            </w:tcBorders>
            <w:hideMark/>
          </w:tcPr>
          <w:p w14:paraId="276E6D1F"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0D6506AA" w14:textId="77777777" w:rsidTr="00922E7D">
        <w:trPr>
          <w:trHeight w:val="300"/>
        </w:trPr>
        <w:tc>
          <w:tcPr>
            <w:tcW w:w="868" w:type="dxa"/>
            <w:tcBorders>
              <w:top w:val="nil"/>
              <w:left w:val="nil"/>
              <w:bottom w:val="nil"/>
              <w:right w:val="nil"/>
            </w:tcBorders>
            <w:noWrap/>
            <w:vAlign w:val="bottom"/>
            <w:hideMark/>
          </w:tcPr>
          <w:p w14:paraId="55E02CBB"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1420F254"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4EFD45A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566CA6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370838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E719F6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7FD7E2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2DD4D2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EE5805F"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57AA6FD"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7D0269B4" w14:textId="77777777" w:rsidTr="00922E7D">
        <w:trPr>
          <w:trHeight w:val="1440"/>
        </w:trPr>
        <w:tc>
          <w:tcPr>
            <w:tcW w:w="8680" w:type="dxa"/>
            <w:gridSpan w:val="10"/>
            <w:tcBorders>
              <w:top w:val="nil"/>
              <w:left w:val="nil"/>
              <w:bottom w:val="nil"/>
              <w:right w:val="nil"/>
            </w:tcBorders>
            <w:hideMark/>
          </w:tcPr>
          <w:p w14:paraId="77BD578F"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35D504CE" w14:textId="77777777" w:rsidR="006F7565" w:rsidRDefault="006F7565" w:rsidP="00CE24AE">
            <w:pPr>
              <w:spacing w:after="0" w:line="240" w:lineRule="auto"/>
              <w:rPr>
                <w:rFonts w:eastAsia="Times New Roman" w:cstheme="minorHAnsi"/>
              </w:rPr>
            </w:pPr>
          </w:p>
          <w:p w14:paraId="4826366A" w14:textId="77777777" w:rsidR="006736C0" w:rsidRPr="006A5A32" w:rsidRDefault="006736C0" w:rsidP="00CE24AE">
            <w:pPr>
              <w:spacing w:after="0" w:line="240" w:lineRule="auto"/>
              <w:rPr>
                <w:rFonts w:eastAsia="Times New Roman" w:cstheme="minorHAnsi"/>
              </w:rPr>
            </w:pPr>
          </w:p>
        </w:tc>
      </w:tr>
    </w:tbl>
    <w:p w14:paraId="609E1F7E" w14:textId="3BD37B88" w:rsidR="00D46049" w:rsidRPr="006A5A32" w:rsidRDefault="004652A9" w:rsidP="00D46049">
      <w:pPr>
        <w:rPr>
          <w:rFonts w:cstheme="minorHAnsi"/>
        </w:rPr>
      </w:pPr>
      <w:r>
        <w:rPr>
          <w:rFonts w:cstheme="minorHAnsi"/>
        </w:rPr>
        <w:t xml:space="preserve">Scope is based on the quotes dated 9/2/2025 (AV, Video Surveillance, Lighting Control) and 8/8/2025 (TV’s) provided by </w:t>
      </w:r>
      <w:proofErr w:type="spellStart"/>
      <w:r>
        <w:rPr>
          <w:rFonts w:cstheme="minorHAnsi"/>
        </w:rPr>
        <w:t>Simplifi</w:t>
      </w:r>
      <w:proofErr w:type="spellEnd"/>
      <w:r>
        <w:rPr>
          <w:rFonts w:cstheme="minorHAnsi"/>
        </w:rPr>
        <w:t xml:space="preserve">. Work includes, but is not limited to, the following items. </w:t>
      </w: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5190D96C"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2AFD6A" w14:textId="77777777" w:rsidR="004A6303" w:rsidRDefault="004652A9">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48A0C6" w14:textId="77777777" w:rsidR="004A6303" w:rsidRDefault="004652A9">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4CC0E5" w14:textId="77777777" w:rsidR="004A6303" w:rsidRDefault="004652A9">
                <w:pPr>
                  <w:jc w:val="right"/>
                </w:pPr>
                <w:r>
                  <w:t>Amount</w:t>
                </w:r>
              </w:p>
            </w:tc>
          </w:tr>
          <w:tr w:rsidR="00587694" w:rsidRPr="006A5A32" w14:paraId="158EB485" w14:textId="77777777" w:rsidTr="00587694">
            <w:tc>
              <w:tcPr>
                <w:tcW w:w="1728" w:type="dxa"/>
                <w:tcBorders>
                  <w:top w:val="single" w:sz="4" w:space="0" w:color="auto"/>
                </w:tcBorders>
                <w:shd w:val="clear" w:color="auto" w:fill="FFFFFF" w:themeFill="background1"/>
              </w:tcPr>
              <w:p w14:paraId="3CF1E1F8" w14:textId="77777777" w:rsidR="004A6303" w:rsidRDefault="004652A9">
                <w:pPr>
                  <w:jc w:val="right"/>
                </w:pPr>
                <w:r>
                  <w:t>1</w:t>
                </w:r>
              </w:p>
            </w:tc>
            <w:tc>
              <w:tcPr>
                <w:tcW w:w="6120" w:type="dxa"/>
                <w:tcBorders>
                  <w:top w:val="single" w:sz="4" w:space="0" w:color="auto"/>
                </w:tcBorders>
                <w:shd w:val="clear" w:color="auto" w:fill="FFFFFF" w:themeFill="background1"/>
              </w:tcPr>
              <w:p w14:paraId="2676C9DA" w14:textId="77777777" w:rsidR="004A6303" w:rsidRDefault="004652A9">
                <w:r>
                  <w:t>Audio-Video Systems</w:t>
                </w:r>
              </w:p>
            </w:tc>
            <w:tc>
              <w:tcPr>
                <w:tcW w:w="1710" w:type="dxa"/>
                <w:tcBorders>
                  <w:top w:val="single" w:sz="4" w:space="0" w:color="auto"/>
                </w:tcBorders>
                <w:shd w:val="clear" w:color="auto" w:fill="FFFFFF" w:themeFill="background1"/>
              </w:tcPr>
              <w:p w14:paraId="362A731B" w14:textId="77777777" w:rsidR="004A6303" w:rsidRDefault="004652A9">
                <w:pPr>
                  <w:jc w:val="right"/>
                </w:pPr>
                <w:r>
                  <w:t>16,768.00</w:t>
                </w:r>
              </w:p>
            </w:tc>
          </w:tr>
          <w:tr w:rsidR="00587694" w:rsidRPr="006A5A32" w14:paraId="50FE61F7" w14:textId="77777777" w:rsidTr="00587694">
            <w:tc>
              <w:tcPr>
                <w:tcW w:w="1728" w:type="dxa"/>
                <w:tcBorders>
                  <w:top w:val="single" w:sz="4" w:space="0" w:color="auto"/>
                </w:tcBorders>
                <w:shd w:val="clear" w:color="auto" w:fill="FFFFFF" w:themeFill="background1"/>
              </w:tcPr>
              <w:p w14:paraId="1EB00066" w14:textId="77777777" w:rsidR="004A6303" w:rsidRDefault="004652A9">
                <w:pPr>
                  <w:jc w:val="right"/>
                </w:pPr>
                <w:r>
                  <w:t>2</w:t>
                </w:r>
              </w:p>
            </w:tc>
            <w:tc>
              <w:tcPr>
                <w:tcW w:w="6120" w:type="dxa"/>
                <w:tcBorders>
                  <w:top w:val="single" w:sz="4" w:space="0" w:color="auto"/>
                </w:tcBorders>
                <w:shd w:val="clear" w:color="auto" w:fill="FFFFFF" w:themeFill="background1"/>
              </w:tcPr>
              <w:p w14:paraId="610C17BA" w14:textId="77777777" w:rsidR="004A6303" w:rsidRDefault="004652A9">
                <w:r>
                  <w:t>11-520 TV's</w:t>
                </w:r>
              </w:p>
            </w:tc>
            <w:tc>
              <w:tcPr>
                <w:tcW w:w="1710" w:type="dxa"/>
                <w:tcBorders>
                  <w:top w:val="single" w:sz="4" w:space="0" w:color="auto"/>
                </w:tcBorders>
                <w:shd w:val="clear" w:color="auto" w:fill="FFFFFF" w:themeFill="background1"/>
              </w:tcPr>
              <w:p w14:paraId="27F73022" w14:textId="77777777" w:rsidR="004A6303" w:rsidRDefault="004652A9">
                <w:pPr>
                  <w:jc w:val="right"/>
                </w:pPr>
                <w:r>
                  <w:t>4,772.88</w:t>
                </w:r>
              </w:p>
            </w:tc>
          </w:tr>
          <w:tr w:rsidR="00587694" w:rsidRPr="006A5A32" w14:paraId="7C41A997" w14:textId="77777777" w:rsidTr="00587694">
            <w:tc>
              <w:tcPr>
                <w:tcW w:w="1728" w:type="dxa"/>
                <w:tcBorders>
                  <w:top w:val="single" w:sz="4" w:space="0" w:color="auto"/>
                </w:tcBorders>
                <w:shd w:val="clear" w:color="auto" w:fill="FFFFFF" w:themeFill="background1"/>
              </w:tcPr>
              <w:p w14:paraId="4A0123DC" w14:textId="77777777" w:rsidR="004A6303" w:rsidRDefault="004652A9">
                <w:pPr>
                  <w:jc w:val="right"/>
                </w:pPr>
                <w:r>
                  <w:t>3</w:t>
                </w:r>
              </w:p>
            </w:tc>
            <w:tc>
              <w:tcPr>
                <w:tcW w:w="6120" w:type="dxa"/>
                <w:tcBorders>
                  <w:top w:val="single" w:sz="4" w:space="0" w:color="auto"/>
                </w:tcBorders>
                <w:shd w:val="clear" w:color="auto" w:fill="FFFFFF" w:themeFill="background1"/>
              </w:tcPr>
              <w:p w14:paraId="28C994AD" w14:textId="77777777" w:rsidR="004A6303" w:rsidRDefault="004652A9">
                <w:r>
                  <w:t>28-070 Video Surveillance</w:t>
                </w:r>
              </w:p>
            </w:tc>
            <w:tc>
              <w:tcPr>
                <w:tcW w:w="1710" w:type="dxa"/>
                <w:tcBorders>
                  <w:top w:val="single" w:sz="4" w:space="0" w:color="auto"/>
                </w:tcBorders>
                <w:shd w:val="clear" w:color="auto" w:fill="FFFFFF" w:themeFill="background1"/>
              </w:tcPr>
              <w:p w14:paraId="58597DF3" w14:textId="77777777" w:rsidR="004A6303" w:rsidRDefault="004652A9">
                <w:pPr>
                  <w:jc w:val="right"/>
                </w:pPr>
                <w:r>
                  <w:t>2,368.00</w:t>
                </w:r>
              </w:p>
            </w:tc>
          </w:tr>
          <w:tr w:rsidR="00587694" w:rsidRPr="006A5A32" w14:paraId="381B759C" w14:textId="77777777" w:rsidTr="00587694">
            <w:tc>
              <w:tcPr>
                <w:tcW w:w="1728" w:type="dxa"/>
                <w:tcBorders>
                  <w:top w:val="single" w:sz="4" w:space="0" w:color="auto"/>
                </w:tcBorders>
                <w:shd w:val="clear" w:color="auto" w:fill="FFFFFF" w:themeFill="background1"/>
              </w:tcPr>
              <w:p w14:paraId="7E140FA5" w14:textId="77777777" w:rsidR="004A6303" w:rsidRDefault="004652A9">
                <w:pPr>
                  <w:jc w:val="right"/>
                </w:pPr>
                <w:r>
                  <w:t>4</w:t>
                </w:r>
              </w:p>
            </w:tc>
            <w:tc>
              <w:tcPr>
                <w:tcW w:w="6120" w:type="dxa"/>
                <w:tcBorders>
                  <w:top w:val="single" w:sz="4" w:space="0" w:color="auto"/>
                </w:tcBorders>
                <w:shd w:val="clear" w:color="auto" w:fill="FFFFFF" w:themeFill="background1"/>
              </w:tcPr>
              <w:p w14:paraId="62A92EA4" w14:textId="77777777" w:rsidR="004A6303" w:rsidRDefault="004652A9">
                <w:r>
                  <w:t>26-570 Lighting Control</w:t>
                </w:r>
              </w:p>
            </w:tc>
            <w:tc>
              <w:tcPr>
                <w:tcW w:w="1710" w:type="dxa"/>
                <w:tcBorders>
                  <w:top w:val="single" w:sz="4" w:space="0" w:color="auto"/>
                </w:tcBorders>
                <w:shd w:val="clear" w:color="auto" w:fill="FFFFFF" w:themeFill="background1"/>
              </w:tcPr>
              <w:p w14:paraId="0F6F339B" w14:textId="77777777" w:rsidR="004A6303" w:rsidRDefault="004652A9">
                <w:pPr>
                  <w:jc w:val="right"/>
                </w:pPr>
                <w:r>
                  <w:t>22,240.14</w:t>
                </w:r>
              </w:p>
            </w:tc>
          </w:tr>
        </w:tbl>
      </w:sdtContent>
    </w:sdt>
    <w:p w14:paraId="107BB346"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46,142.06</w:t>
      </w:r>
    </w:p>
    <w:p w14:paraId="7499307C"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7E906EED" w14:textId="77777777" w:rsidTr="00587694">
            <w:tc>
              <w:tcPr>
                <w:tcW w:w="1728" w:type="dxa"/>
                <w:shd w:val="clear" w:color="auto" w:fill="F2F2F2" w:themeFill="background1" w:themeFillShade="F2"/>
              </w:tcPr>
              <w:p w14:paraId="33E5FDC2" w14:textId="77777777" w:rsidR="004A6303" w:rsidRDefault="004652A9">
                <w:r>
                  <w:t>Item Number</w:t>
                </w:r>
              </w:p>
            </w:tc>
            <w:tc>
              <w:tcPr>
                <w:tcW w:w="7848" w:type="dxa"/>
                <w:shd w:val="clear" w:color="auto" w:fill="F2F2F2" w:themeFill="background1" w:themeFillShade="F2"/>
              </w:tcPr>
              <w:p w14:paraId="1944C6EF" w14:textId="77777777" w:rsidR="004A6303" w:rsidRDefault="004652A9">
                <w:r>
                  <w:t>Description</w:t>
                </w:r>
              </w:p>
            </w:tc>
          </w:tr>
          <w:tr w:rsidR="00DC1174" w:rsidRPr="006A5A32" w14:paraId="655B65D9" w14:textId="77777777" w:rsidTr="00587694">
            <w:tc>
              <w:tcPr>
                <w:tcW w:w="1728" w:type="dxa"/>
                <w:shd w:val="clear" w:color="auto" w:fill="FFFFFF" w:themeFill="background1"/>
              </w:tcPr>
              <w:p w14:paraId="05FC6B78" w14:textId="77777777" w:rsidR="004A6303" w:rsidRDefault="004652A9">
                <w:r>
                  <w:t>1</w:t>
                </w:r>
              </w:p>
            </w:tc>
            <w:tc>
              <w:tcPr>
                <w:tcW w:w="7848" w:type="dxa"/>
                <w:shd w:val="clear" w:color="auto" w:fill="FFFFFF" w:themeFill="background1"/>
              </w:tcPr>
              <w:p w14:paraId="3FB38754" w14:textId="77777777" w:rsidR="004A6303" w:rsidRDefault="004652A9">
                <w:r>
                  <w:t>Supply and install all components for the Data/Wifi system in the home; includes (3) indoor and (1) outdoor wifi extender, router, modem supplied by homeowner, large PoE data switch - $5535</w:t>
                </w:r>
              </w:p>
            </w:tc>
          </w:tr>
          <w:tr w:rsidR="00DC1174" w:rsidRPr="006A5A32" w14:paraId="06C8D256" w14:textId="77777777" w:rsidTr="00587694">
            <w:tc>
              <w:tcPr>
                <w:tcW w:w="1728" w:type="dxa"/>
                <w:shd w:val="clear" w:color="auto" w:fill="FFFFFF" w:themeFill="background1"/>
              </w:tcPr>
              <w:p w14:paraId="7E5F28D8" w14:textId="77777777" w:rsidR="004A6303" w:rsidRDefault="004652A9">
                <w:r>
                  <w:lastRenderedPageBreak/>
                  <w:t>2</w:t>
                </w:r>
              </w:p>
            </w:tc>
            <w:tc>
              <w:tcPr>
                <w:tcW w:w="7848" w:type="dxa"/>
                <w:shd w:val="clear" w:color="auto" w:fill="FFFFFF" w:themeFill="background1"/>
              </w:tcPr>
              <w:p w14:paraId="23AEDFB4" w14:textId="77777777" w:rsidR="004A6303" w:rsidRDefault="004652A9">
                <w:r>
                  <w:t>Supply and install alll components for the tv in the Dining Room; includes wiring and mount for tv, backbox, AppleTV - $1670</w:t>
                </w:r>
              </w:p>
            </w:tc>
          </w:tr>
          <w:tr w:rsidR="00DC1174" w:rsidRPr="006A5A32" w14:paraId="0A983836" w14:textId="77777777" w:rsidTr="00587694">
            <w:tc>
              <w:tcPr>
                <w:tcW w:w="1728" w:type="dxa"/>
                <w:shd w:val="clear" w:color="auto" w:fill="FFFFFF" w:themeFill="background1"/>
              </w:tcPr>
              <w:p w14:paraId="6139EDD4" w14:textId="77777777" w:rsidR="004A6303" w:rsidRDefault="004652A9">
                <w:r>
                  <w:t>3</w:t>
                </w:r>
              </w:p>
            </w:tc>
            <w:tc>
              <w:tcPr>
                <w:tcW w:w="7848" w:type="dxa"/>
                <w:shd w:val="clear" w:color="auto" w:fill="FFFFFF" w:themeFill="background1"/>
              </w:tcPr>
              <w:p w14:paraId="0665CDE3" w14:textId="77777777" w:rsidR="004A6303" w:rsidRDefault="004652A9">
                <w:r>
                  <w:t>Supply and install all components for the tv in the Master Bedroom; includes wiring and mount for tv, backbox, AppleTV - $1670</w:t>
                </w:r>
              </w:p>
            </w:tc>
          </w:tr>
          <w:tr w:rsidR="00DC1174" w:rsidRPr="006A5A32" w14:paraId="53EFDBFA" w14:textId="77777777" w:rsidTr="00587694">
            <w:tc>
              <w:tcPr>
                <w:tcW w:w="1728" w:type="dxa"/>
                <w:shd w:val="clear" w:color="auto" w:fill="FFFFFF" w:themeFill="background1"/>
              </w:tcPr>
              <w:p w14:paraId="0CB132AE" w14:textId="77777777" w:rsidR="004A6303" w:rsidRDefault="004652A9">
                <w:r>
                  <w:t>4</w:t>
                </w:r>
              </w:p>
            </w:tc>
            <w:tc>
              <w:tcPr>
                <w:tcW w:w="7848" w:type="dxa"/>
                <w:shd w:val="clear" w:color="auto" w:fill="FFFFFF" w:themeFill="background1"/>
              </w:tcPr>
              <w:p w14:paraId="04F2067F" w14:textId="77777777" w:rsidR="004A6303" w:rsidRDefault="004652A9">
                <w:r>
                  <w:t>Supply and install all components for the tv in the Lower Level Family Room; includes wiring and mount for tv, backbox, AppleTV - $2478</w:t>
                </w:r>
              </w:p>
            </w:tc>
          </w:tr>
          <w:tr w:rsidR="00DC1174" w:rsidRPr="006A5A32" w14:paraId="78856EC3" w14:textId="77777777" w:rsidTr="00587694">
            <w:tc>
              <w:tcPr>
                <w:tcW w:w="1728" w:type="dxa"/>
                <w:shd w:val="clear" w:color="auto" w:fill="FFFFFF" w:themeFill="background1"/>
              </w:tcPr>
              <w:p w14:paraId="33D6D53F" w14:textId="77777777" w:rsidR="004A6303" w:rsidRDefault="004652A9">
                <w:r>
                  <w:t>5</w:t>
                </w:r>
              </w:p>
            </w:tc>
            <w:tc>
              <w:tcPr>
                <w:tcW w:w="7848" w:type="dxa"/>
                <w:shd w:val="clear" w:color="auto" w:fill="FFFFFF" w:themeFill="background1"/>
              </w:tcPr>
              <w:p w14:paraId="53BF9A0B" w14:textId="77777777" w:rsidR="004A6303" w:rsidRDefault="004652A9">
                <w:r>
                  <w:t>Prewire only for the following TV locations - Great Room and Bed 3 - $1019</w:t>
                </w:r>
              </w:p>
            </w:tc>
          </w:tr>
          <w:tr w:rsidR="00DC1174" w:rsidRPr="006A5A32" w14:paraId="45E3AC56" w14:textId="77777777" w:rsidTr="00587694">
            <w:tc>
              <w:tcPr>
                <w:tcW w:w="1728" w:type="dxa"/>
                <w:shd w:val="clear" w:color="auto" w:fill="FFFFFF" w:themeFill="background1"/>
              </w:tcPr>
              <w:p w14:paraId="31F715B8" w14:textId="77777777" w:rsidR="004A6303" w:rsidRDefault="004652A9">
                <w:r>
                  <w:t>6</w:t>
                </w:r>
              </w:p>
            </w:tc>
            <w:tc>
              <w:tcPr>
                <w:tcW w:w="7848" w:type="dxa"/>
                <w:shd w:val="clear" w:color="auto" w:fill="FFFFFF" w:themeFill="background1"/>
              </w:tcPr>
              <w:p w14:paraId="6F08F674" w14:textId="77777777" w:rsidR="004A6303" w:rsidRDefault="004652A9">
                <w:r>
                  <w:t>Supply and install all components for the Control Equipment and Rack - $2920.30 (includes tariff fees at this time, but will not be billed if tariffs are not applied to equipment at time of purchase)</w:t>
                </w:r>
              </w:p>
            </w:tc>
          </w:tr>
          <w:tr w:rsidR="00DC1174" w:rsidRPr="006A5A32" w14:paraId="59D5172E" w14:textId="77777777" w:rsidTr="00587694">
            <w:tc>
              <w:tcPr>
                <w:tcW w:w="1728" w:type="dxa"/>
                <w:shd w:val="clear" w:color="auto" w:fill="FFFFFF" w:themeFill="background1"/>
              </w:tcPr>
              <w:p w14:paraId="4A57442C" w14:textId="77777777" w:rsidR="004A6303" w:rsidRDefault="004652A9">
                <w:r>
                  <w:t>7</w:t>
                </w:r>
              </w:p>
            </w:tc>
            <w:tc>
              <w:tcPr>
                <w:tcW w:w="7848" w:type="dxa"/>
                <w:shd w:val="clear" w:color="auto" w:fill="FFFFFF" w:themeFill="background1"/>
              </w:tcPr>
              <w:p w14:paraId="10DF192A" w14:textId="77777777" w:rsidR="004A6303" w:rsidRDefault="004652A9">
                <w:r>
                  <w:t>Supply and install all components for the doorbell camera at the Front Entry - $2368</w:t>
                </w:r>
              </w:p>
            </w:tc>
          </w:tr>
          <w:tr w:rsidR="00DC1174" w:rsidRPr="006A5A32" w14:paraId="3A6BE79A" w14:textId="77777777" w:rsidTr="00587694">
            <w:tc>
              <w:tcPr>
                <w:tcW w:w="1728" w:type="dxa"/>
                <w:shd w:val="clear" w:color="auto" w:fill="FFFFFF" w:themeFill="background1"/>
              </w:tcPr>
              <w:p w14:paraId="5EE71F05" w14:textId="77777777" w:rsidR="004A6303" w:rsidRDefault="004652A9">
                <w:r>
                  <w:t>8</w:t>
                </w:r>
              </w:p>
            </w:tc>
            <w:tc>
              <w:tcPr>
                <w:tcW w:w="7848" w:type="dxa"/>
                <w:shd w:val="clear" w:color="auto" w:fill="FFFFFF" w:themeFill="background1"/>
              </w:tcPr>
              <w:p w14:paraId="639DDE74" w14:textId="77777777" w:rsidR="004A6303" w:rsidRDefault="004652A9">
                <w:r>
                  <w:t>Supply and install all components for a Lutron Lighting Control System (24 loads) that includes the Foyer, Service Entry, Kitchen, Dining, and Great Room; includes the 4-button keypads - $20,757</w:t>
                </w:r>
              </w:p>
            </w:tc>
          </w:tr>
          <w:tr w:rsidR="00DC1174" w:rsidRPr="006A5A32" w14:paraId="40113CB6" w14:textId="77777777" w:rsidTr="00587694">
            <w:tc>
              <w:tcPr>
                <w:tcW w:w="1728" w:type="dxa"/>
                <w:shd w:val="clear" w:color="auto" w:fill="FFFFFF" w:themeFill="background1"/>
              </w:tcPr>
              <w:p w14:paraId="58A0C228" w14:textId="77777777" w:rsidR="004A6303" w:rsidRDefault="004652A9">
                <w:r>
                  <w:t>9</w:t>
                </w:r>
              </w:p>
            </w:tc>
            <w:tc>
              <w:tcPr>
                <w:tcW w:w="7848" w:type="dxa"/>
                <w:shd w:val="clear" w:color="auto" w:fill="FFFFFF" w:themeFill="background1"/>
              </w:tcPr>
              <w:p w14:paraId="2A454FC0" w14:textId="77777777" w:rsidR="004A6303" w:rsidRDefault="004652A9">
                <w:r>
                  <w:t>Supply and install all TV's; Samsung 65" at Family Room, Samsung 55" at Dining, Samsung 55" at Master Bedroom - $4772.88</w:t>
                </w:r>
              </w:p>
            </w:tc>
          </w:tr>
        </w:tbl>
      </w:sdtContent>
    </w:sdt>
    <w:p w14:paraId="7052E24A" w14:textId="77777777" w:rsidR="00A163D2" w:rsidRPr="006A5A32" w:rsidRDefault="00A163D2" w:rsidP="0077312A">
      <w:pPr>
        <w:rPr>
          <w:rFonts w:cstheme="minorHAnsi"/>
          <w:b/>
        </w:rPr>
      </w:pPr>
    </w:p>
    <w:p w14:paraId="36C0185C"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39506803" w14:textId="77777777" w:rsidTr="00587694">
            <w:tc>
              <w:tcPr>
                <w:tcW w:w="1728" w:type="dxa"/>
                <w:shd w:val="clear" w:color="auto" w:fill="F2F2F2" w:themeFill="background1" w:themeFillShade="F2"/>
              </w:tcPr>
              <w:p w14:paraId="0273556C" w14:textId="77777777" w:rsidR="004A6303" w:rsidRDefault="004652A9">
                <w:r>
                  <w:t>Item Number</w:t>
                </w:r>
              </w:p>
            </w:tc>
            <w:tc>
              <w:tcPr>
                <w:tcW w:w="7848" w:type="dxa"/>
                <w:shd w:val="clear" w:color="auto" w:fill="F2F2F2" w:themeFill="background1" w:themeFillShade="F2"/>
              </w:tcPr>
              <w:p w14:paraId="1DA0B51A" w14:textId="77777777" w:rsidR="004A6303" w:rsidRDefault="004652A9">
                <w:r>
                  <w:t>Description</w:t>
                </w:r>
              </w:p>
            </w:tc>
          </w:tr>
        </w:tbl>
      </w:sdtContent>
    </w:sdt>
    <w:p w14:paraId="5CB30318"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0B36E99C" w14:textId="77777777" w:rsidTr="001D63B5">
        <w:trPr>
          <w:trHeight w:val="1020"/>
        </w:trPr>
        <w:tc>
          <w:tcPr>
            <w:tcW w:w="1287" w:type="dxa"/>
            <w:tcBorders>
              <w:top w:val="nil"/>
              <w:left w:val="nil"/>
              <w:bottom w:val="nil"/>
              <w:right w:val="nil"/>
            </w:tcBorders>
            <w:noWrap/>
            <w:hideMark/>
          </w:tcPr>
          <w:p w14:paraId="5A8A9EE9"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12FF3FC4"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653E03FD" w14:textId="77777777" w:rsidR="00086BF5" w:rsidRDefault="00086BF5" w:rsidP="00CE24AE">
            <w:pPr>
              <w:spacing w:after="0" w:line="240" w:lineRule="auto"/>
              <w:rPr>
                <w:rFonts w:eastAsia="Times New Roman" w:cstheme="minorHAnsi"/>
              </w:rPr>
            </w:pPr>
          </w:p>
          <w:p w14:paraId="172BED2F" w14:textId="77777777" w:rsidR="00F4363E" w:rsidRPr="006A5A32" w:rsidRDefault="00F4363E" w:rsidP="00CE24AE">
            <w:pPr>
              <w:spacing w:after="0" w:line="240" w:lineRule="auto"/>
              <w:rPr>
                <w:rFonts w:eastAsia="Times New Roman" w:cstheme="minorHAnsi"/>
              </w:rPr>
            </w:pPr>
          </w:p>
        </w:tc>
      </w:tr>
      <w:tr w:rsidR="00F4363E" w:rsidRPr="006A5A32" w14:paraId="7C880AFD" w14:textId="77777777" w:rsidTr="003D7D03">
        <w:trPr>
          <w:trHeight w:val="300"/>
        </w:trPr>
        <w:tc>
          <w:tcPr>
            <w:tcW w:w="1287" w:type="dxa"/>
            <w:tcBorders>
              <w:top w:val="nil"/>
              <w:left w:val="nil"/>
              <w:bottom w:val="nil"/>
              <w:right w:val="nil"/>
            </w:tcBorders>
            <w:hideMark/>
          </w:tcPr>
          <w:p w14:paraId="54ACCEBA"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0483933C"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46B41A38" w14:textId="77777777" w:rsidR="00086BF5" w:rsidRDefault="00086BF5" w:rsidP="00F4363E">
            <w:pPr>
              <w:spacing w:after="0" w:line="240" w:lineRule="auto"/>
              <w:rPr>
                <w:rFonts w:eastAsia="Times New Roman" w:cstheme="minorHAnsi"/>
              </w:rPr>
            </w:pPr>
          </w:p>
          <w:p w14:paraId="065EC3BE" w14:textId="77777777" w:rsidR="00F4363E" w:rsidRPr="006A5A32" w:rsidRDefault="00F4363E" w:rsidP="00F4363E">
            <w:pPr>
              <w:spacing w:after="0" w:line="240" w:lineRule="auto"/>
              <w:rPr>
                <w:rFonts w:eastAsia="Times New Roman" w:cstheme="minorHAnsi"/>
              </w:rPr>
            </w:pPr>
          </w:p>
        </w:tc>
      </w:tr>
      <w:tr w:rsidR="00F4363E" w:rsidRPr="006A5A32" w14:paraId="3963F58E" w14:textId="77777777" w:rsidTr="004E66E3">
        <w:trPr>
          <w:trHeight w:val="693"/>
        </w:trPr>
        <w:tc>
          <w:tcPr>
            <w:tcW w:w="1287" w:type="dxa"/>
            <w:tcBorders>
              <w:top w:val="nil"/>
              <w:left w:val="nil"/>
              <w:bottom w:val="nil"/>
              <w:right w:val="nil"/>
            </w:tcBorders>
            <w:hideMark/>
          </w:tcPr>
          <w:p w14:paraId="0A1A8A3E"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37362997"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33E6611F" w14:textId="77777777" w:rsidR="00F4363E" w:rsidRDefault="00F4363E" w:rsidP="00F4363E">
            <w:pPr>
              <w:spacing w:after="0" w:line="240" w:lineRule="auto"/>
              <w:rPr>
                <w:rFonts w:eastAsia="Times New Roman" w:cstheme="minorHAnsi"/>
              </w:rPr>
            </w:pPr>
          </w:p>
          <w:p w14:paraId="28289EE1" w14:textId="77777777" w:rsidR="00F4363E" w:rsidRPr="006A5A32" w:rsidRDefault="00F4363E" w:rsidP="00F4363E">
            <w:pPr>
              <w:spacing w:after="0" w:line="240" w:lineRule="auto"/>
              <w:rPr>
                <w:rFonts w:eastAsia="Times New Roman" w:cstheme="minorHAnsi"/>
              </w:rPr>
            </w:pPr>
          </w:p>
        </w:tc>
      </w:tr>
      <w:tr w:rsidR="00F4363E" w:rsidRPr="006A5A32" w14:paraId="347C3C04" w14:textId="77777777" w:rsidTr="001D63B5">
        <w:trPr>
          <w:trHeight w:val="300"/>
        </w:trPr>
        <w:tc>
          <w:tcPr>
            <w:tcW w:w="1287" w:type="dxa"/>
            <w:tcBorders>
              <w:top w:val="nil"/>
              <w:left w:val="nil"/>
              <w:bottom w:val="nil"/>
              <w:right w:val="nil"/>
            </w:tcBorders>
            <w:hideMark/>
          </w:tcPr>
          <w:p w14:paraId="4AD01DEE"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2D190908" w14:textId="61E039C4" w:rsidR="00F4363E" w:rsidRPr="001A2346" w:rsidRDefault="004652A9" w:rsidP="00F4363E">
            <w:pPr>
              <w:rPr>
                <w:color w:val="000000"/>
              </w:rPr>
            </w:pPr>
            <w:r>
              <w:rPr>
                <w:color w:val="000000"/>
              </w:rPr>
              <w:t>Electrical Walkthrough scheduled for 9/15/2025. Electrical rough-in and AV systems rough-in scheduled for approximately end of September 2025.</w:t>
            </w:r>
          </w:p>
        </w:tc>
      </w:tr>
      <w:tr w:rsidR="00F4363E" w:rsidRPr="006A5A32" w14:paraId="14723188" w14:textId="77777777" w:rsidTr="001D63B5">
        <w:trPr>
          <w:trHeight w:val="510"/>
        </w:trPr>
        <w:tc>
          <w:tcPr>
            <w:tcW w:w="1287" w:type="dxa"/>
            <w:tcBorders>
              <w:top w:val="nil"/>
              <w:left w:val="nil"/>
              <w:bottom w:val="nil"/>
              <w:right w:val="nil"/>
            </w:tcBorders>
            <w:noWrap/>
            <w:hideMark/>
          </w:tcPr>
          <w:p w14:paraId="1D174391"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2087CA8C"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0D1B871C" w14:textId="77777777" w:rsidTr="001D63B5">
        <w:trPr>
          <w:trHeight w:val="510"/>
        </w:trPr>
        <w:tc>
          <w:tcPr>
            <w:tcW w:w="1287" w:type="dxa"/>
            <w:tcBorders>
              <w:top w:val="nil"/>
              <w:left w:val="nil"/>
              <w:bottom w:val="nil"/>
              <w:right w:val="nil"/>
            </w:tcBorders>
            <w:noWrap/>
          </w:tcPr>
          <w:p w14:paraId="7BE2EB9F"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4B761BF6" w14:textId="77777777" w:rsidR="00F4363E" w:rsidRPr="001D63B5" w:rsidRDefault="00F4363E" w:rsidP="00F4363E">
            <w:pPr>
              <w:rPr>
                <w:rFonts w:cstheme="minorHAnsi"/>
              </w:rPr>
            </w:pPr>
          </w:p>
        </w:tc>
      </w:tr>
    </w:tbl>
    <w:p w14:paraId="741AEF5F"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0E5C857B" w14:textId="77777777" w:rsidTr="007E2135">
        <w:tc>
          <w:tcPr>
            <w:tcW w:w="3798" w:type="dxa"/>
          </w:tcPr>
          <w:p w14:paraId="485E042D" w14:textId="77777777" w:rsidR="00641D7B" w:rsidRPr="006A5A32" w:rsidRDefault="00641D7B" w:rsidP="00A163D2">
            <w:pPr>
              <w:keepNext/>
              <w:keepLines/>
              <w:rPr>
                <w:rFonts w:cstheme="minorHAnsi"/>
                <w:noProof/>
              </w:rPr>
            </w:pPr>
            <w:r w:rsidRPr="006A5A32">
              <w:rPr>
                <w:rFonts w:cstheme="minorHAnsi"/>
                <w:noProof/>
              </w:rPr>
              <w:t xml:space="preserve">Simplifi LLC                                  </w:t>
            </w:r>
          </w:p>
        </w:tc>
        <w:tc>
          <w:tcPr>
            <w:tcW w:w="1101" w:type="dxa"/>
          </w:tcPr>
          <w:p w14:paraId="59D30524" w14:textId="77777777" w:rsidR="00641D7B" w:rsidRPr="006A5A32" w:rsidRDefault="00641D7B" w:rsidP="00A163D2">
            <w:pPr>
              <w:keepNext/>
              <w:keepLines/>
              <w:jc w:val="center"/>
              <w:rPr>
                <w:rFonts w:cstheme="minorHAnsi"/>
                <w:noProof/>
              </w:rPr>
            </w:pPr>
          </w:p>
        </w:tc>
        <w:tc>
          <w:tcPr>
            <w:tcW w:w="3309" w:type="dxa"/>
          </w:tcPr>
          <w:p w14:paraId="0F792B45"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367DACD7" w14:textId="77777777" w:rsidR="00641D7B" w:rsidRPr="006A5A32" w:rsidRDefault="00641D7B" w:rsidP="00A163D2">
            <w:pPr>
              <w:keepNext/>
              <w:keepLines/>
              <w:jc w:val="center"/>
              <w:rPr>
                <w:rFonts w:cstheme="minorHAnsi"/>
                <w:noProof/>
              </w:rPr>
            </w:pPr>
          </w:p>
        </w:tc>
      </w:tr>
      <w:tr w:rsidR="00E927BB" w:rsidRPr="006A5A32" w14:paraId="4278121E" w14:textId="77777777" w:rsidTr="007E2135">
        <w:tc>
          <w:tcPr>
            <w:tcW w:w="3798" w:type="dxa"/>
          </w:tcPr>
          <w:p w14:paraId="0E797D34" w14:textId="77777777" w:rsidR="00E64785" w:rsidRDefault="00E64785" w:rsidP="00A163D2">
            <w:pPr>
              <w:keepNext/>
              <w:keepLines/>
              <w:rPr>
                <w:rFonts w:cstheme="minorHAnsi"/>
                <w:b/>
                <w:noProof/>
              </w:rPr>
            </w:pPr>
          </w:p>
          <w:p w14:paraId="65C4EC3C"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4EA7AA6A" w14:textId="77777777" w:rsidR="00E64785" w:rsidRDefault="00E64785" w:rsidP="00A163D2">
            <w:pPr>
              <w:keepNext/>
              <w:keepLines/>
              <w:rPr>
                <w:rFonts w:cstheme="minorHAnsi"/>
                <w:b/>
                <w:noProof/>
              </w:rPr>
            </w:pPr>
          </w:p>
          <w:p w14:paraId="11417E93"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18A18D9E" w14:textId="77777777" w:rsidR="00E64785" w:rsidRDefault="00E64785" w:rsidP="00A163D2">
            <w:pPr>
              <w:keepNext/>
              <w:keepLines/>
              <w:rPr>
                <w:rFonts w:cstheme="minorHAnsi"/>
                <w:b/>
                <w:noProof/>
              </w:rPr>
            </w:pPr>
          </w:p>
          <w:p w14:paraId="08C2B36E"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306A2BF3" w14:textId="77777777" w:rsidR="00E64785" w:rsidRDefault="00E64785" w:rsidP="00A163D2">
            <w:pPr>
              <w:keepNext/>
              <w:keepLines/>
              <w:rPr>
                <w:rFonts w:cstheme="minorHAnsi"/>
                <w:b/>
                <w:noProof/>
              </w:rPr>
            </w:pPr>
          </w:p>
          <w:p w14:paraId="7424CA76"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3B817AE1" w14:textId="77777777" w:rsidTr="007E2135">
        <w:tc>
          <w:tcPr>
            <w:tcW w:w="3798" w:type="dxa"/>
          </w:tcPr>
          <w:p w14:paraId="135BEF7A"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48FEE859"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76246DAE"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6E9093C2"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E6D1858" w14:textId="77777777" w:rsidTr="007E2135">
        <w:tc>
          <w:tcPr>
            <w:tcW w:w="3798" w:type="dxa"/>
          </w:tcPr>
          <w:p w14:paraId="7153D7E3" w14:textId="77777777" w:rsidR="00E64785" w:rsidRDefault="00E64785" w:rsidP="00A163D2">
            <w:pPr>
              <w:keepNext/>
              <w:keepLines/>
              <w:rPr>
                <w:rFonts w:cstheme="minorHAnsi"/>
                <w:noProof/>
              </w:rPr>
            </w:pPr>
          </w:p>
          <w:p w14:paraId="388E0A9D"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3C39F949" w14:textId="77777777" w:rsidR="00E927BB" w:rsidRPr="006A5A32" w:rsidRDefault="00E927BB" w:rsidP="00A163D2">
            <w:pPr>
              <w:keepNext/>
              <w:keepLines/>
              <w:jc w:val="center"/>
              <w:rPr>
                <w:rFonts w:cstheme="minorHAnsi"/>
                <w:noProof/>
              </w:rPr>
            </w:pPr>
          </w:p>
        </w:tc>
        <w:tc>
          <w:tcPr>
            <w:tcW w:w="3309" w:type="dxa"/>
          </w:tcPr>
          <w:p w14:paraId="171D2D9A" w14:textId="77777777" w:rsidR="00E64785" w:rsidRDefault="00E64785" w:rsidP="00A163D2">
            <w:pPr>
              <w:keepNext/>
              <w:keepLines/>
              <w:rPr>
                <w:rFonts w:cstheme="minorHAnsi"/>
                <w:noProof/>
              </w:rPr>
            </w:pPr>
          </w:p>
          <w:p w14:paraId="556B3CBE"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E063006" w14:textId="77777777" w:rsidR="00E927BB" w:rsidRPr="006A5A32" w:rsidRDefault="00E927BB" w:rsidP="00A163D2">
            <w:pPr>
              <w:keepNext/>
              <w:keepLines/>
              <w:jc w:val="center"/>
              <w:rPr>
                <w:rFonts w:cstheme="minorHAnsi"/>
                <w:noProof/>
              </w:rPr>
            </w:pPr>
          </w:p>
        </w:tc>
      </w:tr>
      <w:tr w:rsidR="00E927BB" w:rsidRPr="006A5A32" w14:paraId="41E07F46" w14:textId="77777777" w:rsidTr="007E2135">
        <w:tc>
          <w:tcPr>
            <w:tcW w:w="3798" w:type="dxa"/>
          </w:tcPr>
          <w:p w14:paraId="5A4BAA5B"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23D33C5A" w14:textId="77777777" w:rsidR="00E927BB" w:rsidRPr="006A5A32" w:rsidRDefault="00E927BB" w:rsidP="00A163D2">
            <w:pPr>
              <w:keepNext/>
              <w:keepLines/>
              <w:jc w:val="center"/>
              <w:rPr>
                <w:rFonts w:cstheme="minorHAnsi"/>
                <w:noProof/>
              </w:rPr>
            </w:pPr>
          </w:p>
        </w:tc>
        <w:tc>
          <w:tcPr>
            <w:tcW w:w="3309" w:type="dxa"/>
          </w:tcPr>
          <w:p w14:paraId="79BF139F"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3260AD2E" w14:textId="77777777" w:rsidR="00E927BB" w:rsidRPr="006A5A32" w:rsidRDefault="00E927BB" w:rsidP="00A163D2">
            <w:pPr>
              <w:keepNext/>
              <w:keepLines/>
              <w:jc w:val="center"/>
              <w:rPr>
                <w:rFonts w:cstheme="minorHAnsi"/>
                <w:noProof/>
              </w:rPr>
            </w:pPr>
          </w:p>
        </w:tc>
      </w:tr>
      <w:tr w:rsidR="00E927BB" w:rsidRPr="006A5A32" w14:paraId="5A10ADED" w14:textId="77777777" w:rsidTr="007E2135">
        <w:tc>
          <w:tcPr>
            <w:tcW w:w="3798" w:type="dxa"/>
          </w:tcPr>
          <w:p w14:paraId="5C7F77CB" w14:textId="77777777" w:rsidR="00E64785" w:rsidRDefault="00E64785" w:rsidP="00A163D2">
            <w:pPr>
              <w:keepNext/>
              <w:keepLines/>
              <w:rPr>
                <w:rFonts w:cstheme="minorHAnsi"/>
                <w:noProof/>
              </w:rPr>
            </w:pPr>
          </w:p>
          <w:p w14:paraId="21239F02"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E97D7A8" w14:textId="77777777" w:rsidR="00E927BB" w:rsidRPr="006A5A32" w:rsidRDefault="00E927BB" w:rsidP="00A163D2">
            <w:pPr>
              <w:keepNext/>
              <w:keepLines/>
              <w:jc w:val="center"/>
              <w:rPr>
                <w:rFonts w:cstheme="minorHAnsi"/>
                <w:noProof/>
              </w:rPr>
            </w:pPr>
          </w:p>
        </w:tc>
        <w:tc>
          <w:tcPr>
            <w:tcW w:w="3309" w:type="dxa"/>
          </w:tcPr>
          <w:p w14:paraId="52393041" w14:textId="77777777" w:rsidR="00E64785" w:rsidRDefault="00E64785" w:rsidP="00A163D2">
            <w:pPr>
              <w:keepNext/>
              <w:keepLines/>
              <w:rPr>
                <w:rFonts w:cstheme="minorHAnsi"/>
                <w:noProof/>
              </w:rPr>
            </w:pPr>
          </w:p>
          <w:p w14:paraId="76FD20ED"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67E512D7" w14:textId="77777777" w:rsidR="00E927BB" w:rsidRPr="006A5A32" w:rsidRDefault="00E927BB" w:rsidP="00A163D2">
            <w:pPr>
              <w:keepNext/>
              <w:keepLines/>
              <w:jc w:val="center"/>
              <w:rPr>
                <w:rFonts w:cstheme="minorHAnsi"/>
                <w:noProof/>
              </w:rPr>
            </w:pPr>
          </w:p>
        </w:tc>
      </w:tr>
      <w:tr w:rsidR="00E927BB" w:rsidRPr="006A5A32" w14:paraId="419CC597" w14:textId="77777777" w:rsidTr="007E2135">
        <w:tc>
          <w:tcPr>
            <w:tcW w:w="3798" w:type="dxa"/>
          </w:tcPr>
          <w:p w14:paraId="4CED458C"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4591EDA4" w14:textId="77777777" w:rsidR="00E927BB" w:rsidRPr="006A5A32" w:rsidRDefault="00E927BB" w:rsidP="00A163D2">
            <w:pPr>
              <w:keepNext/>
              <w:keepLines/>
              <w:jc w:val="center"/>
              <w:rPr>
                <w:rFonts w:cstheme="minorHAnsi"/>
                <w:noProof/>
              </w:rPr>
            </w:pPr>
          </w:p>
        </w:tc>
        <w:tc>
          <w:tcPr>
            <w:tcW w:w="3309" w:type="dxa"/>
          </w:tcPr>
          <w:p w14:paraId="0A5687FF"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34ABE5D4" w14:textId="77777777" w:rsidR="00E927BB" w:rsidRPr="006A5A32" w:rsidRDefault="00E927BB" w:rsidP="00A163D2">
            <w:pPr>
              <w:keepNext/>
              <w:keepLines/>
              <w:jc w:val="center"/>
              <w:rPr>
                <w:rFonts w:cstheme="minorHAnsi"/>
                <w:noProof/>
              </w:rPr>
            </w:pPr>
          </w:p>
        </w:tc>
      </w:tr>
    </w:tbl>
    <w:p w14:paraId="365507F3"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3726C" w14:textId="77777777" w:rsidR="00043F18" w:rsidRDefault="00043F18" w:rsidP="0077312A">
      <w:pPr>
        <w:spacing w:after="0" w:line="240" w:lineRule="auto"/>
      </w:pPr>
      <w:r>
        <w:separator/>
      </w:r>
    </w:p>
  </w:endnote>
  <w:endnote w:type="continuationSeparator" w:id="0">
    <w:p w14:paraId="5F49CDE1"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5A97C"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7450E092"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5DC42B10"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0CF4C"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7DC04" w14:textId="77777777" w:rsidR="00043F18" w:rsidRDefault="00043F18" w:rsidP="0077312A">
      <w:pPr>
        <w:spacing w:after="0" w:line="240" w:lineRule="auto"/>
      </w:pPr>
      <w:r>
        <w:separator/>
      </w:r>
    </w:p>
  </w:footnote>
  <w:footnote w:type="continuationSeparator" w:id="0">
    <w:p w14:paraId="0DFAB93D"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2CAF0"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93C7"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FCCA"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0A238D"/>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652A9"/>
    <w:rsid w:val="00470F3D"/>
    <w:rsid w:val="00480C65"/>
    <w:rsid w:val="004A6303"/>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4DB8152F"/>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0A238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2025-09-04T13:54:00Z</dcterms:created>
  <dcterms:modified xsi:type="dcterms:W3CDTF">2025-09-04T13:54:00Z</dcterms:modified>
</cp:coreProperties>
</file>