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F9F889" w14:textId="6C8DD761" w:rsidR="00517C5A" w:rsidRDefault="005F2671" w:rsidP="005F2671">
      <w:pPr>
        <w:jc w:val="center"/>
        <w:rPr>
          <w:rFonts w:ascii="Century Gothic" w:hAnsi="Century Gothic"/>
          <w:sz w:val="96"/>
          <w:szCs w:val="96"/>
          <w:u w:val="single"/>
        </w:rPr>
      </w:pPr>
      <w:r w:rsidRPr="005F2671">
        <w:rPr>
          <w:rFonts w:ascii="Century Gothic" w:hAnsi="Century Gothic"/>
          <w:sz w:val="96"/>
          <w:szCs w:val="96"/>
        </w:rPr>
        <w:t xml:space="preserve">This door is to remain </w:t>
      </w:r>
      <w:r w:rsidRPr="005F2671">
        <w:rPr>
          <w:rFonts w:ascii="Century Gothic" w:hAnsi="Century Gothic"/>
          <w:sz w:val="96"/>
          <w:szCs w:val="96"/>
          <w:u w:val="single"/>
        </w:rPr>
        <w:t>CLOSED</w:t>
      </w:r>
      <w:r w:rsidRPr="005F2671">
        <w:rPr>
          <w:rFonts w:ascii="Century Gothic" w:hAnsi="Century Gothic"/>
          <w:sz w:val="96"/>
          <w:szCs w:val="96"/>
        </w:rPr>
        <w:t xml:space="preserve"> and </w:t>
      </w:r>
      <w:r w:rsidRPr="005F2671">
        <w:rPr>
          <w:rFonts w:ascii="Century Gothic" w:hAnsi="Century Gothic"/>
          <w:sz w:val="96"/>
          <w:szCs w:val="96"/>
          <w:u w:val="single"/>
        </w:rPr>
        <w:t>LOCKED</w:t>
      </w:r>
    </w:p>
    <w:p w14:paraId="188C9D53" w14:textId="2EC801FA" w:rsidR="005F2671" w:rsidRPr="005F2671" w:rsidRDefault="005F2671" w:rsidP="005F2671">
      <w:pPr>
        <w:jc w:val="center"/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*</w:t>
      </w:r>
      <w:r w:rsidRPr="005F2671">
        <w:rPr>
          <w:rFonts w:ascii="Century Gothic" w:hAnsi="Century Gothic"/>
          <w:sz w:val="56"/>
          <w:szCs w:val="56"/>
        </w:rPr>
        <w:t>Please use</w:t>
      </w:r>
      <w:r>
        <w:rPr>
          <w:rFonts w:ascii="Century Gothic" w:hAnsi="Century Gothic"/>
          <w:sz w:val="56"/>
          <w:szCs w:val="56"/>
        </w:rPr>
        <w:t xml:space="preserve"> </w:t>
      </w:r>
      <w:proofErr w:type="gramStart"/>
      <w:r w:rsidRPr="005F2671">
        <w:rPr>
          <w:rFonts w:ascii="Century Gothic" w:hAnsi="Century Gothic"/>
          <w:sz w:val="56"/>
          <w:szCs w:val="56"/>
        </w:rPr>
        <w:t>other</w:t>
      </w:r>
      <w:proofErr w:type="gramEnd"/>
      <w:r w:rsidRPr="005F2671">
        <w:rPr>
          <w:rFonts w:ascii="Century Gothic" w:hAnsi="Century Gothic"/>
          <w:sz w:val="56"/>
          <w:szCs w:val="56"/>
        </w:rPr>
        <w:t xml:space="preserve"> door</w:t>
      </w:r>
      <w:r>
        <w:rPr>
          <w:rFonts w:ascii="Century Gothic" w:hAnsi="Century Gothic"/>
          <w:sz w:val="56"/>
          <w:szCs w:val="56"/>
        </w:rPr>
        <w:t>*</w:t>
      </w:r>
    </w:p>
    <w:p w14:paraId="7DF569B5" w14:textId="550D637E" w:rsidR="005F2671" w:rsidRDefault="005F2671">
      <w:r>
        <w:rPr>
          <w:noProof/>
        </w:rPr>
        <w:drawing>
          <wp:anchor distT="0" distB="0" distL="114300" distR="114300" simplePos="0" relativeHeight="251658240" behindDoc="1" locked="0" layoutInCell="1" allowOverlap="1" wp14:anchorId="2E379BAF" wp14:editId="211E06AB">
            <wp:simplePos x="0" y="0"/>
            <wp:positionH relativeFrom="column">
              <wp:posOffset>1571625</wp:posOffset>
            </wp:positionH>
            <wp:positionV relativeFrom="paragraph">
              <wp:posOffset>57150</wp:posOffset>
            </wp:positionV>
            <wp:extent cx="2760345" cy="3105150"/>
            <wp:effectExtent l="0" t="0" r="1905" b="0"/>
            <wp:wrapTight wrapText="bothSides">
              <wp:wrapPolygon edited="0">
                <wp:start x="8944" y="0"/>
                <wp:lineTo x="8050" y="133"/>
                <wp:lineTo x="5068" y="1855"/>
                <wp:lineTo x="3727" y="4240"/>
                <wp:lineTo x="3429" y="8481"/>
                <wp:lineTo x="2832" y="9409"/>
                <wp:lineTo x="2683" y="19082"/>
                <wp:lineTo x="0" y="20275"/>
                <wp:lineTo x="0" y="21070"/>
                <wp:lineTo x="1342" y="21335"/>
                <wp:lineTo x="4770" y="21467"/>
                <wp:lineTo x="6112" y="21467"/>
                <wp:lineTo x="15354" y="21467"/>
                <wp:lineTo x="16696" y="21467"/>
                <wp:lineTo x="20273" y="21335"/>
                <wp:lineTo x="21466" y="21070"/>
                <wp:lineTo x="21466" y="20275"/>
                <wp:lineTo x="18783" y="19082"/>
                <wp:lineTo x="18634" y="9409"/>
                <wp:lineTo x="18037" y="8481"/>
                <wp:lineTo x="17739" y="4240"/>
                <wp:lineTo x="16547" y="1723"/>
                <wp:lineTo x="13714" y="265"/>
                <wp:lineTo x="12522" y="0"/>
                <wp:lineTo x="894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34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A4266" w14:textId="17F285CC" w:rsidR="005F2671" w:rsidRDefault="005F2671"/>
    <w:p w14:paraId="4E039503" w14:textId="7A786CE0" w:rsidR="005F2671" w:rsidRDefault="005F2671"/>
    <w:p w14:paraId="78F5D6F1" w14:textId="0A43C846" w:rsidR="005F2671" w:rsidRDefault="005F2671"/>
    <w:p w14:paraId="6566EE7C" w14:textId="38D7E8B5" w:rsidR="005F2671" w:rsidRDefault="005F2671"/>
    <w:p w14:paraId="4E07438A" w14:textId="07B6F288" w:rsidR="005F2671" w:rsidRDefault="005F2671"/>
    <w:p w14:paraId="10830661" w14:textId="0D9868D8" w:rsidR="005F2671" w:rsidRDefault="005F2671"/>
    <w:p w14:paraId="2AFAE363" w14:textId="75F21A4A" w:rsidR="005F2671" w:rsidRDefault="005F2671"/>
    <w:p w14:paraId="63E7741A" w14:textId="415E06F3" w:rsidR="005F2671" w:rsidRDefault="005F2671"/>
    <w:p w14:paraId="4F3D7BA2" w14:textId="04BCCA26" w:rsidR="005F2671" w:rsidRDefault="005F2671"/>
    <w:p w14:paraId="1672A09C" w14:textId="02DAF2A7" w:rsidR="005F2671" w:rsidRDefault="005F2671"/>
    <w:p w14:paraId="249B94DC" w14:textId="77777777" w:rsidR="005F2671" w:rsidRDefault="005F2671"/>
    <w:p w14:paraId="712C6861" w14:textId="64007F67" w:rsidR="005F2671" w:rsidRPr="005F2671" w:rsidRDefault="005F2671" w:rsidP="005F2671">
      <w:pPr>
        <w:jc w:val="center"/>
        <w:rPr>
          <w:rFonts w:ascii="Century Gothic" w:hAnsi="Century Gothic"/>
          <w:sz w:val="60"/>
          <w:szCs w:val="60"/>
          <w:lang w:val="es-ES"/>
        </w:rPr>
      </w:pPr>
      <w:r w:rsidRPr="005F2671">
        <w:rPr>
          <w:rFonts w:ascii="Century Gothic" w:hAnsi="Century Gothic"/>
          <w:sz w:val="60"/>
          <w:szCs w:val="60"/>
          <w:lang w:val="es-ES"/>
        </w:rPr>
        <w:t xml:space="preserve">Esta </w:t>
      </w:r>
      <w:r w:rsidR="00D5472A">
        <w:rPr>
          <w:rFonts w:ascii="Century Gothic" w:hAnsi="Century Gothic"/>
          <w:sz w:val="60"/>
          <w:szCs w:val="60"/>
          <w:lang w:val="es-ES"/>
        </w:rPr>
        <w:t>p</w:t>
      </w:r>
      <w:r w:rsidRPr="005F2671">
        <w:rPr>
          <w:rFonts w:ascii="Century Gothic" w:hAnsi="Century Gothic"/>
          <w:sz w:val="60"/>
          <w:szCs w:val="60"/>
          <w:lang w:val="es-ES"/>
        </w:rPr>
        <w:t>uerta debe permanecer cerrada y bloqueada</w:t>
      </w:r>
    </w:p>
    <w:p w14:paraId="2D89B093" w14:textId="2207086D" w:rsidR="005F2671" w:rsidRPr="005F2671" w:rsidRDefault="005F2671" w:rsidP="005F2671">
      <w:pPr>
        <w:jc w:val="center"/>
        <w:rPr>
          <w:rFonts w:ascii="Century Gothic" w:hAnsi="Century Gothic"/>
          <w:sz w:val="40"/>
          <w:szCs w:val="40"/>
          <w:lang w:val="es-ES"/>
        </w:rPr>
      </w:pPr>
      <w:r w:rsidRPr="005F2671">
        <w:rPr>
          <w:rFonts w:ascii="Century Gothic" w:hAnsi="Century Gothic"/>
          <w:sz w:val="40"/>
          <w:szCs w:val="40"/>
          <w:lang w:val="es-ES"/>
        </w:rPr>
        <w:t>*Por favor use otra puerta*</w:t>
      </w:r>
    </w:p>
    <w:sectPr w:rsidR="005F2671" w:rsidRPr="005F26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671"/>
    <w:rsid w:val="00002BA2"/>
    <w:rsid w:val="00006AFF"/>
    <w:rsid w:val="000254AC"/>
    <w:rsid w:val="00027176"/>
    <w:rsid w:val="00045085"/>
    <w:rsid w:val="0005706C"/>
    <w:rsid w:val="000A68A7"/>
    <w:rsid w:val="000B07B8"/>
    <w:rsid w:val="00115800"/>
    <w:rsid w:val="001205C5"/>
    <w:rsid w:val="001222BF"/>
    <w:rsid w:val="001D7CF5"/>
    <w:rsid w:val="00213564"/>
    <w:rsid w:val="002305F9"/>
    <w:rsid w:val="00265DF2"/>
    <w:rsid w:val="002C5C8D"/>
    <w:rsid w:val="002C6628"/>
    <w:rsid w:val="002D1035"/>
    <w:rsid w:val="002D5E29"/>
    <w:rsid w:val="00307B75"/>
    <w:rsid w:val="0036387B"/>
    <w:rsid w:val="00395A05"/>
    <w:rsid w:val="003C097E"/>
    <w:rsid w:val="003E1295"/>
    <w:rsid w:val="00407E40"/>
    <w:rsid w:val="00415483"/>
    <w:rsid w:val="0042113C"/>
    <w:rsid w:val="0049618A"/>
    <w:rsid w:val="004C6033"/>
    <w:rsid w:val="004D0802"/>
    <w:rsid w:val="004D441D"/>
    <w:rsid w:val="004E152A"/>
    <w:rsid w:val="004E7D5D"/>
    <w:rsid w:val="00512D36"/>
    <w:rsid w:val="0051559A"/>
    <w:rsid w:val="00517C5A"/>
    <w:rsid w:val="00526E3C"/>
    <w:rsid w:val="005344A1"/>
    <w:rsid w:val="00534EA1"/>
    <w:rsid w:val="00536171"/>
    <w:rsid w:val="005706E8"/>
    <w:rsid w:val="00571159"/>
    <w:rsid w:val="005A7707"/>
    <w:rsid w:val="005F2671"/>
    <w:rsid w:val="006151F1"/>
    <w:rsid w:val="006160BA"/>
    <w:rsid w:val="006211C7"/>
    <w:rsid w:val="006C1D68"/>
    <w:rsid w:val="006F0A8E"/>
    <w:rsid w:val="007102C0"/>
    <w:rsid w:val="007345A8"/>
    <w:rsid w:val="00750085"/>
    <w:rsid w:val="00750B23"/>
    <w:rsid w:val="00786948"/>
    <w:rsid w:val="007D6CFD"/>
    <w:rsid w:val="0084188A"/>
    <w:rsid w:val="008506B7"/>
    <w:rsid w:val="00875D82"/>
    <w:rsid w:val="008A2B27"/>
    <w:rsid w:val="008A2EE1"/>
    <w:rsid w:val="008A47D3"/>
    <w:rsid w:val="00936C33"/>
    <w:rsid w:val="0095491C"/>
    <w:rsid w:val="00961E7A"/>
    <w:rsid w:val="009720E4"/>
    <w:rsid w:val="00972154"/>
    <w:rsid w:val="00974330"/>
    <w:rsid w:val="009A0EC5"/>
    <w:rsid w:val="00A74617"/>
    <w:rsid w:val="00AA0F4B"/>
    <w:rsid w:val="00AA1303"/>
    <w:rsid w:val="00AD57AE"/>
    <w:rsid w:val="00B00F24"/>
    <w:rsid w:val="00B85667"/>
    <w:rsid w:val="00BB6417"/>
    <w:rsid w:val="00BC4ED8"/>
    <w:rsid w:val="00BD7CA5"/>
    <w:rsid w:val="00C60B79"/>
    <w:rsid w:val="00CB021B"/>
    <w:rsid w:val="00CD56EB"/>
    <w:rsid w:val="00CD72EB"/>
    <w:rsid w:val="00CE0A33"/>
    <w:rsid w:val="00CF082D"/>
    <w:rsid w:val="00CF08BB"/>
    <w:rsid w:val="00D22F80"/>
    <w:rsid w:val="00D245C2"/>
    <w:rsid w:val="00D24B9F"/>
    <w:rsid w:val="00D5472A"/>
    <w:rsid w:val="00DB2973"/>
    <w:rsid w:val="00E221A6"/>
    <w:rsid w:val="00E65C7D"/>
    <w:rsid w:val="00E801EC"/>
    <w:rsid w:val="00E87900"/>
    <w:rsid w:val="00E96F61"/>
    <w:rsid w:val="00EC2729"/>
    <w:rsid w:val="00F1257F"/>
    <w:rsid w:val="00F67F30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39417"/>
  <w15:chartTrackingRefBased/>
  <w15:docId w15:val="{0965E4D1-AE25-4941-A433-53DBE2CE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ixabay.com/en/padlock-encrypt-encrypted-lock-157619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2</cp:revision>
  <cp:lastPrinted>2021-07-13T18:07:00Z</cp:lastPrinted>
  <dcterms:created xsi:type="dcterms:W3CDTF">2021-07-13T17:54:00Z</dcterms:created>
  <dcterms:modified xsi:type="dcterms:W3CDTF">2021-07-13T18:23:00Z</dcterms:modified>
</cp:coreProperties>
</file>